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39E" w:rsidRPr="00B6179B" w:rsidRDefault="008E3AEB" w:rsidP="00B6179B">
      <w:pPr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DANE Z MONITORINGU</w:t>
      </w:r>
    </w:p>
    <w:p w:rsidR="006748F6" w:rsidRDefault="006748F6" w:rsidP="004051AF">
      <w:pPr>
        <w:rPr>
          <w:rFonts w:asciiTheme="minorHAnsi" w:hAnsiTheme="minorHAnsi" w:cs="Calibri"/>
        </w:rPr>
      </w:pPr>
    </w:p>
    <w:p w:rsidR="006748F6" w:rsidRDefault="006748F6" w:rsidP="004051AF">
      <w:pPr>
        <w:rPr>
          <w:rFonts w:asciiTheme="minorHAnsi" w:hAnsiTheme="minorHAnsi" w:cs="Calibri"/>
        </w:rPr>
      </w:pPr>
    </w:p>
    <w:p w:rsidR="006748F6" w:rsidRPr="006748F6" w:rsidRDefault="006748F6" w:rsidP="006748F6">
      <w:pPr>
        <w:jc w:val="center"/>
        <w:rPr>
          <w:rFonts w:asciiTheme="minorHAnsi" w:hAnsiTheme="minorHAnsi" w:cs="Calibri"/>
          <w:b/>
          <w:u w:val="single"/>
        </w:rPr>
      </w:pPr>
      <w:r>
        <w:rPr>
          <w:rFonts w:asciiTheme="minorHAnsi" w:hAnsiTheme="minorHAnsi" w:cs="Calibri"/>
          <w:b/>
          <w:u w:val="single"/>
        </w:rPr>
        <w:t>KLAUZULA INFORMACYJNA</w:t>
      </w:r>
    </w:p>
    <w:p w:rsidR="006748F6" w:rsidRDefault="006748F6" w:rsidP="004051AF">
      <w:pPr>
        <w:rPr>
          <w:rFonts w:asciiTheme="minorHAnsi" w:hAnsiTheme="minorHAnsi" w:cs="Calibri"/>
        </w:rPr>
      </w:pPr>
    </w:p>
    <w:p w:rsidR="004051AF" w:rsidRPr="008B64DB" w:rsidRDefault="004051AF" w:rsidP="004051AF">
      <w:pPr>
        <w:rPr>
          <w:rFonts w:asciiTheme="minorHAnsi" w:hAnsiTheme="minorHAnsi" w:cs="Calibri"/>
          <w:sz w:val="22"/>
          <w:szCs w:val="22"/>
        </w:rPr>
      </w:pPr>
      <w:r w:rsidRPr="008B64DB">
        <w:rPr>
          <w:rFonts w:asciiTheme="minorHAnsi" w:hAnsiTheme="minorHAnsi" w:cs="Calibri"/>
          <w:sz w:val="22"/>
          <w:szCs w:val="22"/>
        </w:rPr>
        <w:t>Zgodnie z art. 13 ogólnego rozporządzenia o ochronie danych osobowych z dnia 27 kwietnia 2016 r. (RODO</w:t>
      </w:r>
      <w:r w:rsidR="009F45F1" w:rsidRPr="008B64DB">
        <w:rPr>
          <w:rFonts w:asciiTheme="minorHAnsi" w:hAnsiTheme="minorHAnsi" w:cs="Calibri"/>
          <w:sz w:val="22"/>
          <w:szCs w:val="22"/>
        </w:rPr>
        <w:t>) informujemy</w:t>
      </w:r>
      <w:r w:rsidRPr="008B64DB">
        <w:rPr>
          <w:rFonts w:asciiTheme="minorHAnsi" w:hAnsiTheme="minorHAnsi" w:cs="Calibri"/>
          <w:sz w:val="22"/>
          <w:szCs w:val="22"/>
        </w:rPr>
        <w:t>, że:</w:t>
      </w:r>
    </w:p>
    <w:p w:rsidR="00AA5E6D" w:rsidRPr="008B64DB" w:rsidRDefault="00AA5E6D" w:rsidP="004051AF">
      <w:pPr>
        <w:rPr>
          <w:rFonts w:asciiTheme="minorHAnsi" w:hAnsiTheme="minorHAnsi" w:cs="Calibri"/>
          <w:sz w:val="22"/>
          <w:szCs w:val="22"/>
        </w:rPr>
      </w:pPr>
    </w:p>
    <w:p w:rsidR="00DB4BFA" w:rsidRDefault="004051AF" w:rsidP="00DB4BFA"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1"/>
          <w:szCs w:val="21"/>
        </w:rPr>
      </w:pPr>
      <w:r w:rsidRPr="00DB4BFA">
        <w:rPr>
          <w:rFonts w:asciiTheme="minorHAnsi" w:hAnsiTheme="minorHAnsi" w:cs="Calibri"/>
          <w:sz w:val="22"/>
          <w:szCs w:val="22"/>
        </w:rPr>
        <w:t xml:space="preserve">Administratorem danych osobowych przetwarzającym dane </w:t>
      </w:r>
      <w:r w:rsidR="008D228C" w:rsidRPr="00DB4BFA">
        <w:rPr>
          <w:rFonts w:asciiTheme="minorHAnsi" w:hAnsiTheme="minorHAnsi" w:cs="Calibri"/>
          <w:sz w:val="22"/>
          <w:szCs w:val="22"/>
        </w:rPr>
        <w:t xml:space="preserve">z monitoringu </w:t>
      </w:r>
      <w:r w:rsidRPr="00DB4BFA">
        <w:rPr>
          <w:rFonts w:asciiTheme="minorHAnsi" w:hAnsiTheme="minorHAnsi" w:cs="Calibri"/>
          <w:sz w:val="22"/>
          <w:szCs w:val="22"/>
        </w:rPr>
        <w:t xml:space="preserve">jest </w:t>
      </w:r>
      <w:r w:rsidR="00D12A9F" w:rsidRPr="00DB4BFA">
        <w:rPr>
          <w:rFonts w:asciiTheme="minorHAnsi" w:hAnsiTheme="minorHAnsi" w:cs="Calibri"/>
          <w:sz w:val="22"/>
          <w:szCs w:val="22"/>
        </w:rPr>
        <w:t xml:space="preserve"> </w:t>
      </w:r>
      <w:r w:rsidR="00327483" w:rsidRPr="006C53C5">
        <w:rPr>
          <w:rFonts w:asciiTheme="minorHAnsi" w:hAnsiTheme="minorHAnsi" w:cs="Calibri"/>
          <w:sz w:val="21"/>
          <w:szCs w:val="21"/>
        </w:rPr>
        <w:t>Sz</w:t>
      </w:r>
      <w:r w:rsidR="00327483">
        <w:rPr>
          <w:rFonts w:asciiTheme="minorHAnsi" w:hAnsiTheme="minorHAnsi" w:cs="Calibri"/>
          <w:sz w:val="21"/>
          <w:szCs w:val="21"/>
        </w:rPr>
        <w:t>koła Podstawowa nr 3 im. ks.</w:t>
      </w:r>
      <w:bookmarkStart w:id="0" w:name="_GoBack"/>
      <w:bookmarkEnd w:id="0"/>
      <w:r w:rsidR="00327483" w:rsidRPr="006C53C5">
        <w:rPr>
          <w:rFonts w:asciiTheme="minorHAnsi" w:hAnsiTheme="minorHAnsi" w:cs="Calibri"/>
          <w:sz w:val="21"/>
          <w:szCs w:val="21"/>
        </w:rPr>
        <w:t xml:space="preserve"> Jana Twardowskiego z siedzibą w Koszalinie (75-679) ul. Jabłoniowa 23.</w:t>
      </w:r>
    </w:p>
    <w:p w:rsidR="00AA5E6D" w:rsidRPr="00DB4BFA" w:rsidRDefault="00AA5E6D" w:rsidP="00DB4BF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4051AF" w:rsidRPr="008B64DB" w:rsidRDefault="008D228C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 xml:space="preserve">Obraz z monitoringu przetwarzany jest w celu </w:t>
      </w:r>
      <w:r w:rsidR="00304844">
        <w:rPr>
          <w:rFonts w:asciiTheme="minorHAnsi" w:hAnsiTheme="minorHAnsi" w:cs="Calibri"/>
          <w:sz w:val="22"/>
          <w:szCs w:val="22"/>
        </w:rPr>
        <w:t>zapewnienia bezpieczeństwa uczniów</w:t>
      </w:r>
      <w:r>
        <w:rPr>
          <w:rFonts w:asciiTheme="minorHAnsi" w:hAnsiTheme="minorHAnsi" w:cs="Calibri"/>
          <w:sz w:val="22"/>
          <w:szCs w:val="22"/>
        </w:rPr>
        <w:t xml:space="preserve"> i pracowników oraz ochrony mienia</w:t>
      </w:r>
      <w:r w:rsidR="00285EC7" w:rsidRPr="008B64DB">
        <w:rPr>
          <w:rFonts w:asciiTheme="minorHAnsi" w:hAnsiTheme="minorHAnsi" w:cs="Calibri"/>
          <w:sz w:val="22"/>
          <w:szCs w:val="22"/>
        </w:rPr>
        <w:t xml:space="preserve"> na p</w:t>
      </w:r>
      <w:r w:rsidR="005305AA" w:rsidRPr="008B64DB">
        <w:rPr>
          <w:rFonts w:asciiTheme="minorHAnsi" w:hAnsiTheme="minorHAnsi" w:cs="Calibri"/>
          <w:sz w:val="22"/>
          <w:szCs w:val="22"/>
        </w:rPr>
        <w:t>odstawie a</w:t>
      </w:r>
      <w:r w:rsidR="00285EC7" w:rsidRPr="008B64DB">
        <w:rPr>
          <w:rFonts w:asciiTheme="minorHAnsi" w:hAnsiTheme="minorHAnsi" w:cs="Calibri"/>
          <w:sz w:val="22"/>
          <w:szCs w:val="22"/>
        </w:rPr>
        <w:t>rt. 6 ust. 1 lit.</w:t>
      </w:r>
      <w:r w:rsidR="0058444D" w:rsidRPr="008B64DB">
        <w:rPr>
          <w:rFonts w:asciiTheme="minorHAnsi" w:hAnsiTheme="minorHAnsi" w:cs="Calibri"/>
          <w:sz w:val="22"/>
          <w:szCs w:val="22"/>
        </w:rPr>
        <w:t xml:space="preserve"> </w:t>
      </w:r>
      <w:r w:rsidR="003C3D5E">
        <w:rPr>
          <w:rFonts w:asciiTheme="minorHAnsi" w:hAnsiTheme="minorHAnsi" w:cs="Calibri"/>
          <w:sz w:val="22"/>
          <w:szCs w:val="22"/>
        </w:rPr>
        <w:t>e</w:t>
      </w:r>
      <w:r w:rsidR="004E43CE" w:rsidRPr="008B64DB">
        <w:rPr>
          <w:rFonts w:asciiTheme="minorHAnsi" w:hAnsiTheme="minorHAnsi" w:cs="Calibri"/>
          <w:sz w:val="22"/>
          <w:szCs w:val="22"/>
        </w:rPr>
        <w:t>)</w:t>
      </w:r>
      <w:r w:rsidR="004051AF" w:rsidRPr="008B64DB">
        <w:rPr>
          <w:rFonts w:asciiTheme="minorHAnsi" w:hAnsiTheme="minorHAnsi" w:cs="Calibri"/>
          <w:sz w:val="22"/>
          <w:szCs w:val="22"/>
        </w:rPr>
        <w:t xml:space="preserve"> ogólnego rozporządzenia o ochronie danych osobowych</w:t>
      </w:r>
      <w:r w:rsidR="0058444D" w:rsidRPr="008B64DB">
        <w:rPr>
          <w:rFonts w:asciiTheme="minorHAnsi" w:hAnsiTheme="minorHAnsi" w:cs="Calibri"/>
          <w:sz w:val="22"/>
          <w:szCs w:val="22"/>
        </w:rPr>
        <w:t xml:space="preserve"> z dnia 27 kwietnia 2016 r. w związku z </w:t>
      </w:r>
      <w:r w:rsidR="00285EC7" w:rsidRPr="008B64DB">
        <w:rPr>
          <w:rFonts w:asciiTheme="minorHAnsi" w:hAnsiTheme="minorHAnsi" w:cs="Calibri"/>
          <w:sz w:val="22"/>
          <w:szCs w:val="22"/>
        </w:rPr>
        <w:t xml:space="preserve">art. </w:t>
      </w:r>
      <w:r>
        <w:rPr>
          <w:rFonts w:asciiTheme="minorHAnsi" w:hAnsiTheme="minorHAnsi" w:cs="Calibri"/>
          <w:sz w:val="22"/>
          <w:szCs w:val="22"/>
        </w:rPr>
        <w:t xml:space="preserve">108a </w:t>
      </w:r>
      <w:r w:rsidR="00285EC7" w:rsidRPr="008B64DB">
        <w:rPr>
          <w:rFonts w:asciiTheme="minorHAnsi" w:hAnsiTheme="minorHAnsi" w:cs="Calibri"/>
          <w:sz w:val="22"/>
          <w:szCs w:val="22"/>
        </w:rPr>
        <w:t xml:space="preserve">ustawy z dnia 14 grudnia 2016 r. </w:t>
      </w:r>
      <w:r>
        <w:rPr>
          <w:rFonts w:asciiTheme="minorHAnsi" w:hAnsiTheme="minorHAnsi" w:cs="Calibri"/>
          <w:sz w:val="22"/>
          <w:szCs w:val="22"/>
        </w:rPr>
        <w:t>Prawo oświatowe</w:t>
      </w:r>
      <w:r w:rsidR="004E43CE" w:rsidRPr="008B64DB">
        <w:rPr>
          <w:rFonts w:asciiTheme="minorHAnsi" w:hAnsiTheme="minorHAnsi" w:cs="Calibri"/>
          <w:sz w:val="22"/>
          <w:szCs w:val="22"/>
        </w:rPr>
        <w:t>.</w:t>
      </w:r>
    </w:p>
    <w:p w:rsidR="00AA5E6D" w:rsidRPr="008B64DB" w:rsidRDefault="00AA5E6D" w:rsidP="00AA5E6D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AE62AC" w:rsidRPr="008B64DB" w:rsidRDefault="004E43CE" w:rsidP="00487BC8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2"/>
          <w:szCs w:val="22"/>
        </w:rPr>
      </w:pPr>
      <w:r w:rsidRPr="008B64DB">
        <w:rPr>
          <w:rFonts w:asciiTheme="minorHAnsi" w:hAnsiTheme="minorHAnsi" w:cs="Calibri"/>
          <w:sz w:val="22"/>
          <w:szCs w:val="22"/>
        </w:rPr>
        <w:t>Odb</w:t>
      </w:r>
      <w:r w:rsidR="00B6179B">
        <w:rPr>
          <w:rFonts w:asciiTheme="minorHAnsi" w:hAnsiTheme="minorHAnsi" w:cs="Calibri"/>
          <w:sz w:val="22"/>
          <w:szCs w:val="22"/>
        </w:rPr>
        <w:t xml:space="preserve">iorcami </w:t>
      </w:r>
      <w:r w:rsidR="008D228C">
        <w:rPr>
          <w:rFonts w:asciiTheme="minorHAnsi" w:hAnsiTheme="minorHAnsi" w:cs="Calibri"/>
          <w:sz w:val="22"/>
          <w:szCs w:val="22"/>
        </w:rPr>
        <w:t xml:space="preserve">zapisów z monitoringu </w:t>
      </w:r>
      <w:r w:rsidRPr="008B64DB">
        <w:rPr>
          <w:rFonts w:asciiTheme="minorHAnsi" w:hAnsiTheme="minorHAnsi" w:cs="Calibri"/>
          <w:sz w:val="22"/>
          <w:szCs w:val="22"/>
        </w:rPr>
        <w:t>mogą być podmioty upoważnione</w:t>
      </w:r>
      <w:r w:rsidR="005305AA" w:rsidRPr="008B64DB">
        <w:rPr>
          <w:rFonts w:asciiTheme="minorHAnsi" w:hAnsiTheme="minorHAnsi" w:cs="Calibri"/>
          <w:sz w:val="22"/>
          <w:szCs w:val="22"/>
        </w:rPr>
        <w:t xml:space="preserve"> do ich otrzymywania na podstawie przepisów prawa</w:t>
      </w:r>
      <w:r w:rsidR="00487BC8" w:rsidRPr="008B64DB">
        <w:rPr>
          <w:rFonts w:asciiTheme="minorHAnsi" w:hAnsiTheme="minorHAnsi" w:cs="Calibri"/>
          <w:sz w:val="22"/>
          <w:szCs w:val="22"/>
        </w:rPr>
        <w:t xml:space="preserve">. </w:t>
      </w:r>
    </w:p>
    <w:p w:rsidR="00487BC8" w:rsidRPr="008B64DB" w:rsidRDefault="00487BC8" w:rsidP="00487BC8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4051AF" w:rsidRPr="008B64DB" w:rsidRDefault="008D228C" w:rsidP="00AE62AC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Nagrania obrazu z monitoringu przechowywane są p</w:t>
      </w:r>
      <w:r w:rsidR="008E3AEB">
        <w:rPr>
          <w:rFonts w:asciiTheme="minorHAnsi" w:hAnsiTheme="minorHAnsi" w:cs="Calibri"/>
          <w:sz w:val="22"/>
          <w:szCs w:val="22"/>
        </w:rPr>
        <w:t>rzez okres nie dłuższy niż 3 miesiące od nagrania.</w:t>
      </w:r>
      <w:r>
        <w:rPr>
          <w:rFonts w:asciiTheme="minorHAnsi" w:hAnsiTheme="minorHAnsi" w:cs="Calibri"/>
          <w:sz w:val="22"/>
          <w:szCs w:val="22"/>
        </w:rPr>
        <w:t xml:space="preserve"> </w:t>
      </w:r>
      <w:r w:rsidR="00487BC8" w:rsidRPr="008B64DB">
        <w:rPr>
          <w:rFonts w:asciiTheme="minorHAnsi" w:hAnsiTheme="minorHAnsi" w:cs="Calibri"/>
          <w:sz w:val="22"/>
          <w:szCs w:val="22"/>
        </w:rPr>
        <w:t xml:space="preserve"> </w:t>
      </w:r>
    </w:p>
    <w:p w:rsidR="00995B8F" w:rsidRPr="008B64DB" w:rsidRDefault="00995B8F" w:rsidP="00995B8F">
      <w:pPr>
        <w:pStyle w:val="Akapitzlist"/>
        <w:rPr>
          <w:rFonts w:asciiTheme="minorHAnsi" w:hAnsiTheme="minorHAnsi" w:cs="Calibri"/>
          <w:color w:val="FF0000"/>
          <w:sz w:val="22"/>
          <w:szCs w:val="22"/>
        </w:rPr>
      </w:pPr>
    </w:p>
    <w:p w:rsidR="004051AF" w:rsidRPr="008B64DB" w:rsidRDefault="00995B8F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color w:val="000000" w:themeColor="text1"/>
          <w:sz w:val="22"/>
          <w:szCs w:val="22"/>
        </w:rPr>
      </w:pPr>
      <w:r w:rsidRPr="008B64DB">
        <w:rPr>
          <w:rFonts w:asciiTheme="minorHAnsi" w:hAnsiTheme="minorHAnsi" w:cs="Calibri"/>
          <w:color w:val="000000" w:themeColor="text1"/>
          <w:sz w:val="22"/>
          <w:szCs w:val="22"/>
        </w:rPr>
        <w:t>P</w:t>
      </w:r>
      <w:r w:rsidR="004051AF" w:rsidRPr="008B64DB">
        <w:rPr>
          <w:rFonts w:asciiTheme="minorHAnsi" w:hAnsiTheme="minorHAnsi" w:cs="Calibri"/>
          <w:color w:val="000000" w:themeColor="text1"/>
          <w:sz w:val="22"/>
          <w:szCs w:val="22"/>
        </w:rPr>
        <w:t>osiada Pani/Pan prawo do żądania od administratora dostępu do danych osobowych</w:t>
      </w:r>
      <w:r w:rsidR="008D228C">
        <w:rPr>
          <w:rFonts w:asciiTheme="minorHAnsi" w:hAnsiTheme="minorHAnsi" w:cs="Calibri"/>
          <w:color w:val="000000" w:themeColor="text1"/>
          <w:sz w:val="22"/>
          <w:szCs w:val="22"/>
        </w:rPr>
        <w:t xml:space="preserve"> oraz prawo</w:t>
      </w:r>
      <w:r w:rsidR="004051AF" w:rsidRPr="008B64DB">
        <w:rPr>
          <w:rFonts w:asciiTheme="minorHAnsi" w:hAnsiTheme="minorHAnsi" w:cs="Calibri"/>
          <w:color w:val="000000" w:themeColor="text1"/>
          <w:sz w:val="22"/>
          <w:szCs w:val="22"/>
        </w:rPr>
        <w:t xml:space="preserve"> ograniczenia</w:t>
      </w:r>
      <w:r w:rsidR="008D228C">
        <w:rPr>
          <w:rFonts w:asciiTheme="minorHAnsi" w:hAnsiTheme="minorHAnsi" w:cs="Calibri"/>
          <w:color w:val="000000" w:themeColor="text1"/>
          <w:sz w:val="22"/>
          <w:szCs w:val="22"/>
        </w:rPr>
        <w:t xml:space="preserve"> ich</w:t>
      </w:r>
      <w:r w:rsidR="004051AF" w:rsidRPr="008B64DB">
        <w:rPr>
          <w:rFonts w:asciiTheme="minorHAnsi" w:hAnsiTheme="minorHAnsi" w:cs="Calibri"/>
          <w:color w:val="000000" w:themeColor="text1"/>
          <w:sz w:val="22"/>
          <w:szCs w:val="22"/>
        </w:rPr>
        <w:t xml:space="preserve"> przetwar</w:t>
      </w:r>
      <w:r w:rsidRPr="008B64DB">
        <w:rPr>
          <w:rFonts w:asciiTheme="minorHAnsi" w:hAnsiTheme="minorHAnsi" w:cs="Calibri"/>
          <w:color w:val="000000" w:themeColor="text1"/>
          <w:sz w:val="22"/>
          <w:szCs w:val="22"/>
        </w:rPr>
        <w:t>zania.</w:t>
      </w:r>
    </w:p>
    <w:p w:rsidR="00396F4B" w:rsidRPr="008B64DB" w:rsidRDefault="00396F4B" w:rsidP="00396F4B">
      <w:pPr>
        <w:pStyle w:val="Akapitzlist"/>
        <w:rPr>
          <w:rFonts w:asciiTheme="minorHAnsi" w:hAnsiTheme="minorHAnsi" w:cs="Calibri"/>
          <w:color w:val="000000" w:themeColor="text1"/>
          <w:sz w:val="22"/>
          <w:szCs w:val="22"/>
        </w:rPr>
      </w:pPr>
    </w:p>
    <w:p w:rsidR="004051AF" w:rsidRPr="008B64DB" w:rsidRDefault="00995B8F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2"/>
          <w:szCs w:val="22"/>
        </w:rPr>
      </w:pPr>
      <w:r w:rsidRPr="008B64DB">
        <w:rPr>
          <w:rFonts w:asciiTheme="minorHAnsi" w:hAnsiTheme="minorHAnsi" w:cs="Calibri"/>
          <w:sz w:val="22"/>
          <w:szCs w:val="22"/>
        </w:rPr>
        <w:t>M</w:t>
      </w:r>
      <w:r w:rsidR="004051AF" w:rsidRPr="008B64DB">
        <w:rPr>
          <w:rFonts w:asciiTheme="minorHAnsi" w:hAnsiTheme="minorHAnsi" w:cs="Calibri"/>
          <w:sz w:val="22"/>
          <w:szCs w:val="22"/>
        </w:rPr>
        <w:t xml:space="preserve">a Pani/Pan prawo wniesienia skargi do </w:t>
      </w:r>
      <w:r w:rsidR="0058444D" w:rsidRPr="008B64DB">
        <w:rPr>
          <w:rFonts w:asciiTheme="minorHAnsi" w:hAnsiTheme="minorHAnsi" w:cs="Calibri"/>
          <w:sz w:val="22"/>
          <w:szCs w:val="22"/>
        </w:rPr>
        <w:t xml:space="preserve">Urzędu Ochrony Danych w związku z </w:t>
      </w:r>
      <w:r w:rsidR="00B6179B">
        <w:rPr>
          <w:rFonts w:asciiTheme="minorHAnsi" w:hAnsiTheme="minorHAnsi" w:cs="Calibri"/>
          <w:sz w:val="22"/>
          <w:szCs w:val="22"/>
        </w:rPr>
        <w:t>p</w:t>
      </w:r>
      <w:r w:rsidR="0058444D" w:rsidRPr="008B64DB">
        <w:rPr>
          <w:rFonts w:asciiTheme="minorHAnsi" w:hAnsiTheme="minorHAnsi" w:cs="Calibri"/>
          <w:sz w:val="22"/>
          <w:szCs w:val="22"/>
        </w:rPr>
        <w:t>rzetwarzaniem danych osobowych przez administratora</w:t>
      </w:r>
      <w:r w:rsidRPr="008B64DB">
        <w:rPr>
          <w:rFonts w:asciiTheme="minorHAnsi" w:hAnsiTheme="minorHAnsi" w:cs="Calibri"/>
          <w:sz w:val="22"/>
          <w:szCs w:val="22"/>
        </w:rPr>
        <w:t>.</w:t>
      </w:r>
    </w:p>
    <w:p w:rsidR="00995B8F" w:rsidRPr="008B64DB" w:rsidRDefault="00995B8F" w:rsidP="004051AF">
      <w:pPr>
        <w:rPr>
          <w:rFonts w:asciiTheme="minorHAnsi" w:hAnsiTheme="minorHAnsi" w:cs="Calibri"/>
          <w:sz w:val="22"/>
          <w:szCs w:val="22"/>
        </w:rPr>
      </w:pPr>
    </w:p>
    <w:p w:rsidR="006748F6" w:rsidRPr="00B6179B" w:rsidRDefault="006748F6" w:rsidP="001729B8">
      <w:pPr>
        <w:pStyle w:val="Akapitzlist"/>
        <w:numPr>
          <w:ilvl w:val="0"/>
          <w:numId w:val="2"/>
        </w:numPr>
        <w:rPr>
          <w:rFonts w:asciiTheme="minorHAnsi" w:hAnsiTheme="minorHAnsi" w:cs="Calibri"/>
        </w:rPr>
      </w:pPr>
      <w:r w:rsidRPr="00B6179B">
        <w:rPr>
          <w:rFonts w:asciiTheme="minorHAnsi" w:hAnsiTheme="minorHAnsi" w:cs="Calibri"/>
          <w:sz w:val="22"/>
          <w:szCs w:val="22"/>
        </w:rPr>
        <w:t>Kontakt z Inspektorem Ochrony Danych możliwy jest pod adresem email iod@zeto.koszalin.pl lub na adres Administratora danych z dopiskiem IOD.</w:t>
      </w:r>
    </w:p>
    <w:p w:rsidR="00AE62AC" w:rsidRPr="00AE62AC" w:rsidRDefault="00AE62AC" w:rsidP="00AE62AC">
      <w:pPr>
        <w:pStyle w:val="Akapitzlist"/>
        <w:rPr>
          <w:rFonts w:asciiTheme="minorHAnsi" w:hAnsiTheme="minorHAnsi" w:cs="Calibri"/>
        </w:rPr>
      </w:pPr>
    </w:p>
    <w:p w:rsidR="00AE62AC" w:rsidRPr="00995B8F" w:rsidRDefault="00AE62AC" w:rsidP="00AE62AC">
      <w:pPr>
        <w:pStyle w:val="Akapitzlist"/>
        <w:rPr>
          <w:rFonts w:asciiTheme="minorHAnsi" w:hAnsiTheme="minorHAnsi" w:cs="Calibri"/>
        </w:rPr>
      </w:pPr>
    </w:p>
    <w:p w:rsidR="004051AF" w:rsidRDefault="004051AF"/>
    <w:sectPr w:rsidR="00405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1AF"/>
    <w:rsid w:val="000546D1"/>
    <w:rsid w:val="000817A6"/>
    <w:rsid w:val="00285EC7"/>
    <w:rsid w:val="00304844"/>
    <w:rsid w:val="00327483"/>
    <w:rsid w:val="00396F4B"/>
    <w:rsid w:val="003C3D5E"/>
    <w:rsid w:val="004051AF"/>
    <w:rsid w:val="00487BC8"/>
    <w:rsid w:val="004E43CE"/>
    <w:rsid w:val="005305AA"/>
    <w:rsid w:val="0058444D"/>
    <w:rsid w:val="006059AF"/>
    <w:rsid w:val="006748F6"/>
    <w:rsid w:val="006A5C69"/>
    <w:rsid w:val="006C5ECF"/>
    <w:rsid w:val="006F7BBB"/>
    <w:rsid w:val="007A3660"/>
    <w:rsid w:val="007D63C4"/>
    <w:rsid w:val="00821A88"/>
    <w:rsid w:val="008B64DB"/>
    <w:rsid w:val="008D228C"/>
    <w:rsid w:val="008E3AEB"/>
    <w:rsid w:val="00975262"/>
    <w:rsid w:val="00995B8F"/>
    <w:rsid w:val="009A13F7"/>
    <w:rsid w:val="009F45F1"/>
    <w:rsid w:val="00AA5E6D"/>
    <w:rsid w:val="00AD539E"/>
    <w:rsid w:val="00AE62AC"/>
    <w:rsid w:val="00B6179B"/>
    <w:rsid w:val="00D12A9F"/>
    <w:rsid w:val="00D91FE7"/>
    <w:rsid w:val="00DB4BFA"/>
    <w:rsid w:val="00E17440"/>
    <w:rsid w:val="00ED0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A58FB"/>
  <w15:chartTrackingRefBased/>
  <w15:docId w15:val="{F7D82021-EA74-486E-B147-4BC5666D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5E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14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user</cp:lastModifiedBy>
  <cp:revision>9</cp:revision>
  <dcterms:created xsi:type="dcterms:W3CDTF">2018-06-29T18:24:00Z</dcterms:created>
  <dcterms:modified xsi:type="dcterms:W3CDTF">2023-12-14T14:03:00Z</dcterms:modified>
</cp:coreProperties>
</file>