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A3423" w:rsidRDefault="004A3423">
      <w:pPr>
        <w:tabs>
          <w:tab w:val="left" w:pos="1247"/>
        </w:tabs>
        <w:jc w:val="both"/>
      </w:pPr>
    </w:p>
    <w:p w:rsidR="004A3423" w:rsidRDefault="004A3423">
      <w:pPr>
        <w:tabs>
          <w:tab w:val="left" w:pos="1247"/>
        </w:tabs>
        <w:jc w:val="both"/>
      </w:pPr>
    </w:p>
    <w:p w:rsidR="004A3423" w:rsidRDefault="004A3423">
      <w:pPr>
        <w:pStyle w:val="Nagwek10"/>
        <w:spacing w:line="360" w:lineRule="auto"/>
        <w:rPr>
          <w:rFonts w:ascii="Arial" w:hAnsi="Arial" w:cs="Arial"/>
          <w:sz w:val="36"/>
          <w:szCs w:val="36"/>
        </w:rPr>
      </w:pPr>
    </w:p>
    <w:p w:rsidR="004A3423" w:rsidRDefault="004A3423">
      <w:pPr>
        <w:pStyle w:val="Nagwek10"/>
        <w:spacing w:line="360" w:lineRule="auto"/>
        <w:rPr>
          <w:rFonts w:ascii="Arial" w:hAnsi="Arial" w:cs="Arial"/>
          <w:sz w:val="36"/>
          <w:szCs w:val="36"/>
        </w:rPr>
      </w:pPr>
    </w:p>
    <w:p w:rsidR="004A3423" w:rsidRDefault="004A3423">
      <w:pPr>
        <w:pStyle w:val="Nagwek10"/>
        <w:spacing w:line="360" w:lineRule="auto"/>
      </w:pPr>
      <w:r>
        <w:rPr>
          <w:rFonts w:ascii="Arial" w:hAnsi="Arial" w:cs="Arial"/>
          <w:sz w:val="36"/>
          <w:szCs w:val="36"/>
        </w:rPr>
        <w:t xml:space="preserve">SPECYFIKACJA </w:t>
      </w:r>
      <w:r>
        <w:rPr>
          <w:rFonts w:ascii="Arial" w:hAnsi="Arial" w:cs="Arial"/>
          <w:bCs/>
          <w:sz w:val="36"/>
          <w:szCs w:val="36"/>
        </w:rPr>
        <w:t>WARUNKÓW ZAMÓWIENIA</w:t>
      </w:r>
    </w:p>
    <w:p w:rsidR="004A3423" w:rsidRDefault="004A3423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:rsidR="004A3423" w:rsidRDefault="004A3423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>DLA POSTĘPOWANIA O UDZIELENIE ZAMÓWIENIA KLASYCZNEGO</w:t>
      </w:r>
    </w:p>
    <w:p w:rsidR="004A3423" w:rsidRDefault="004A3423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>PROWADZONEGO W TRYBIE PODSTAWOWYM</w:t>
      </w:r>
    </w:p>
    <w:p w:rsidR="004A3423" w:rsidRDefault="004A3423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 xml:space="preserve">O WARTOŚCI MNIEJSZEJ NIŻ PRÓG UNIJNY </w:t>
      </w:r>
      <w:r>
        <w:rPr>
          <w:rFonts w:ascii="Arial" w:hAnsi="Arial" w:cs="Arial"/>
          <w:b w:val="0"/>
          <w:bCs w:val="0"/>
          <w:sz w:val="28"/>
          <w:szCs w:val="28"/>
        </w:rPr>
        <w:br/>
        <w:t xml:space="preserve">WYNOSZĄCY 214 000 EURO </w:t>
      </w:r>
      <w:r>
        <w:rPr>
          <w:rFonts w:ascii="Arial" w:hAnsi="Arial" w:cs="Arial"/>
          <w:b w:val="0"/>
          <w:bCs w:val="0"/>
          <w:sz w:val="28"/>
          <w:szCs w:val="28"/>
        </w:rPr>
        <w:br/>
      </w:r>
    </w:p>
    <w:p w:rsidR="004A3423" w:rsidRDefault="004A3423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Default="004A3423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Default="004A3423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Default="004A3423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2"/>
          <w:szCs w:val="22"/>
        </w:rPr>
        <w:t>NA</w:t>
      </w:r>
    </w:p>
    <w:p w:rsidR="004A3423" w:rsidRDefault="004A3423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Pr="003E6D23" w:rsidRDefault="004A3423">
      <w:pPr>
        <w:pStyle w:val="Tekstpodstawowy31"/>
        <w:spacing w:line="360" w:lineRule="auto"/>
        <w:rPr>
          <w:rFonts w:ascii="Arial" w:hAnsi="Arial" w:cs="Arial"/>
          <w:bCs w:val="0"/>
          <w:sz w:val="28"/>
          <w:szCs w:val="28"/>
        </w:rPr>
      </w:pPr>
      <w:r w:rsidRPr="003E6D23">
        <w:rPr>
          <w:rFonts w:ascii="Arial" w:hAnsi="Arial" w:cs="Arial"/>
          <w:sz w:val="28"/>
          <w:szCs w:val="28"/>
        </w:rPr>
        <w:t>Dostawa pomocy i sprzętu dydaktycznego dla Szkoły Podstawowej nr 3 w Koszalinie /program MEN -" Laboratoria Przyszłości"</w:t>
      </w:r>
    </w:p>
    <w:p w:rsidR="004A3423" w:rsidRDefault="004A3423" w:rsidP="000122DA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Pr="000122DA" w:rsidRDefault="004A3423" w:rsidP="000122DA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Nr sprawy: </w:t>
      </w:r>
      <w:r w:rsidRPr="000122DA">
        <w:rPr>
          <w:rFonts w:ascii="Arial" w:hAnsi="Arial" w:cs="Arial"/>
          <w:b w:val="0"/>
          <w:bCs w:val="0"/>
          <w:sz w:val="22"/>
          <w:szCs w:val="22"/>
        </w:rPr>
        <w:t>SP</w:t>
      </w:r>
      <w:r>
        <w:rPr>
          <w:rFonts w:ascii="Arial" w:hAnsi="Arial" w:cs="Arial"/>
          <w:b w:val="0"/>
          <w:bCs w:val="0"/>
          <w:sz w:val="22"/>
          <w:szCs w:val="22"/>
        </w:rPr>
        <w:t>3</w:t>
      </w:r>
      <w:r w:rsidRPr="000122DA">
        <w:rPr>
          <w:rFonts w:ascii="Arial" w:hAnsi="Arial" w:cs="Arial"/>
          <w:b w:val="0"/>
          <w:bCs w:val="0"/>
          <w:sz w:val="22"/>
          <w:szCs w:val="22"/>
        </w:rPr>
        <w:t>.26</w:t>
      </w:r>
      <w:r>
        <w:rPr>
          <w:rFonts w:ascii="Arial" w:hAnsi="Arial" w:cs="Arial"/>
          <w:b w:val="0"/>
          <w:bCs w:val="0"/>
          <w:sz w:val="22"/>
          <w:szCs w:val="22"/>
        </w:rPr>
        <w:t>1</w:t>
      </w:r>
      <w:r w:rsidRPr="000122DA">
        <w:rPr>
          <w:rFonts w:ascii="Arial" w:hAnsi="Arial" w:cs="Arial"/>
          <w:b w:val="0"/>
          <w:bCs w:val="0"/>
          <w:sz w:val="22"/>
          <w:szCs w:val="22"/>
        </w:rPr>
        <w:t>.1.202</w:t>
      </w:r>
      <w:r w:rsidR="005F3786">
        <w:rPr>
          <w:rFonts w:ascii="Arial" w:hAnsi="Arial" w:cs="Arial"/>
          <w:b w:val="0"/>
          <w:bCs w:val="0"/>
          <w:sz w:val="22"/>
          <w:szCs w:val="22"/>
        </w:rPr>
        <w:t>2</w:t>
      </w:r>
      <w:r w:rsidRPr="000122DA">
        <w:rPr>
          <w:rFonts w:ascii="Arial" w:hAnsi="Arial" w:cs="Arial"/>
          <w:b w:val="0"/>
          <w:bCs w:val="0"/>
          <w:sz w:val="22"/>
          <w:szCs w:val="22"/>
        </w:rPr>
        <w:t>.</w:t>
      </w:r>
      <w:r>
        <w:rPr>
          <w:rFonts w:ascii="Arial" w:hAnsi="Arial" w:cs="Arial"/>
          <w:b w:val="0"/>
          <w:bCs w:val="0"/>
          <w:sz w:val="22"/>
          <w:szCs w:val="22"/>
        </w:rPr>
        <w:t>G</w:t>
      </w:r>
      <w:r w:rsidRPr="000122DA">
        <w:rPr>
          <w:rFonts w:ascii="Arial" w:hAnsi="Arial" w:cs="Arial"/>
          <w:b w:val="0"/>
          <w:bCs w:val="0"/>
          <w:sz w:val="22"/>
          <w:szCs w:val="22"/>
        </w:rPr>
        <w:t>G</w:t>
      </w:r>
    </w:p>
    <w:p w:rsidR="004A3423" w:rsidRDefault="004A3423">
      <w:pPr>
        <w:pStyle w:val="Tekstpodstawowy31"/>
        <w:spacing w:line="360" w:lineRule="auto"/>
      </w:pPr>
    </w:p>
    <w:p w:rsidR="004A3423" w:rsidRDefault="004A3423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4A3423" w:rsidRDefault="004A3423">
      <w:pPr>
        <w:pStyle w:val="Nagwek"/>
        <w:jc w:val="center"/>
        <w:rPr>
          <w:rFonts w:ascii="Arial" w:hAnsi="Arial" w:cs="Arial"/>
          <w:b/>
          <w:bCs/>
          <w:caps/>
          <w:sz w:val="18"/>
          <w:szCs w:val="18"/>
        </w:rPr>
      </w:pPr>
    </w:p>
    <w:p w:rsidR="004A3423" w:rsidRDefault="004A3423">
      <w:pPr>
        <w:pStyle w:val="Nagwek"/>
        <w:jc w:val="center"/>
        <w:rPr>
          <w:rFonts w:ascii="Arial" w:hAnsi="Arial" w:cs="Arial"/>
          <w:caps/>
          <w:sz w:val="18"/>
          <w:szCs w:val="18"/>
        </w:rPr>
      </w:pPr>
    </w:p>
    <w:p w:rsidR="004A3423" w:rsidRDefault="004A3423">
      <w:pPr>
        <w:pStyle w:val="Nagwek"/>
        <w:jc w:val="center"/>
        <w:rPr>
          <w:rFonts w:ascii="Arial" w:hAnsi="Arial" w:cs="Arial"/>
          <w:caps/>
          <w:sz w:val="18"/>
          <w:szCs w:val="18"/>
        </w:rPr>
      </w:pPr>
    </w:p>
    <w:p w:rsidR="004A3423" w:rsidRDefault="004A3423">
      <w:pPr>
        <w:pStyle w:val="Nagwek"/>
        <w:jc w:val="center"/>
        <w:rPr>
          <w:rFonts w:ascii="Arial" w:hAnsi="Arial" w:cs="Arial"/>
          <w:caps/>
          <w:sz w:val="18"/>
          <w:szCs w:val="18"/>
        </w:rPr>
      </w:pPr>
    </w:p>
    <w:p w:rsidR="004A3423" w:rsidRDefault="004A3423">
      <w:pPr>
        <w:pStyle w:val="Nagwek"/>
        <w:jc w:val="center"/>
      </w:pPr>
      <w:r>
        <w:rPr>
          <w:rFonts w:ascii="Arial" w:hAnsi="Arial" w:cs="Arial"/>
          <w:caps/>
          <w:sz w:val="18"/>
          <w:szCs w:val="18"/>
        </w:rPr>
        <w:t>KOSZALIN 202</w:t>
      </w:r>
      <w:r w:rsidR="005F3786">
        <w:rPr>
          <w:rFonts w:ascii="Arial" w:hAnsi="Arial" w:cs="Arial"/>
          <w:caps/>
          <w:sz w:val="18"/>
          <w:szCs w:val="18"/>
        </w:rPr>
        <w:t>2</w:t>
      </w:r>
    </w:p>
    <w:p w:rsidR="004A3423" w:rsidRDefault="004A3423">
      <w:pPr>
        <w:pStyle w:val="Nagwek10"/>
      </w:pPr>
      <w:r>
        <w:rPr>
          <w:rFonts w:ascii="Arial" w:hAnsi="Arial" w:cs="Arial"/>
          <w:sz w:val="20"/>
        </w:rPr>
        <w:lastRenderedPageBreak/>
        <w:t xml:space="preserve">SPECYFIKACJA WARUNKÓW ZAMÓWIENIA </w:t>
      </w:r>
      <w:r>
        <w:rPr>
          <w:rFonts w:ascii="Arial" w:hAnsi="Arial" w:cs="Arial"/>
          <w:sz w:val="20"/>
        </w:rPr>
        <w:br/>
        <w:t xml:space="preserve">zwana dalej „SWZ”  </w:t>
      </w:r>
    </w:p>
    <w:p w:rsidR="004A3423" w:rsidRDefault="004A3423">
      <w:pPr>
        <w:ind w:firstLine="708"/>
        <w:jc w:val="center"/>
      </w:pPr>
      <w:r>
        <w:rPr>
          <w:rFonts w:ascii="Arial" w:hAnsi="Arial" w:cs="Arial"/>
          <w:b/>
          <w:sz w:val="20"/>
          <w:szCs w:val="20"/>
        </w:rPr>
        <w:t xml:space="preserve">sporządzona w oparciu o przepisy ustawy z dnia 11 września 2019 r.   </w:t>
      </w:r>
      <w:r>
        <w:rPr>
          <w:rFonts w:ascii="Arial" w:hAnsi="Arial" w:cs="Arial"/>
          <w:b/>
          <w:sz w:val="20"/>
          <w:szCs w:val="20"/>
        </w:rPr>
        <w:br/>
        <w:t xml:space="preserve">Prawo zamówień publicznych </w:t>
      </w:r>
      <w:r>
        <w:rPr>
          <w:rFonts w:ascii="Arial" w:hAnsi="Arial" w:cs="Arial"/>
          <w:b/>
          <w:sz w:val="20"/>
          <w:szCs w:val="20"/>
        </w:rPr>
        <w:br/>
        <w:t>(Dz.U.2021.1129 t.j. ze zmianami)</w:t>
      </w:r>
    </w:p>
    <w:p w:rsidR="004A3423" w:rsidRDefault="004A3423">
      <w:pPr>
        <w:spacing w:line="276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bookmarkStart w:id="0" w:name="_Hlk61693418"/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76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I. </w:t>
            </w:r>
            <w:bookmarkStart w:id="1" w:name="_Hlk61693406"/>
            <w:r>
              <w:rPr>
                <w:rFonts w:ascii="Arial" w:hAnsi="Arial" w:cs="Arial"/>
                <w:b/>
                <w:sz w:val="18"/>
                <w:szCs w:val="18"/>
              </w:rPr>
              <w:t>NAZWA ORAZ ADRES ZAMAWIAJĄCEGO, NUMER TELEFONU, ADRES POCZTY ELEKTRONICZNEJ ORAZ STRONY INTERNETOWEJ PROWADZONEGO POSTĘPOWANIA</w:t>
            </w:r>
            <w:bookmarkEnd w:id="1"/>
          </w:p>
        </w:tc>
      </w:tr>
      <w:bookmarkEnd w:id="0"/>
    </w:tbl>
    <w:p w:rsidR="004A3423" w:rsidRDefault="004A3423">
      <w:pPr>
        <w:spacing w:line="276" w:lineRule="auto"/>
        <w:ind w:firstLine="708"/>
        <w:jc w:val="center"/>
      </w:pPr>
    </w:p>
    <w:p w:rsidR="004A3423" w:rsidRDefault="004A3423">
      <w:pPr>
        <w:pStyle w:val="Default"/>
        <w:spacing w:line="276" w:lineRule="auto"/>
        <w:jc w:val="both"/>
      </w:pPr>
      <w:r>
        <w:rPr>
          <w:rFonts w:ascii="Arial" w:hAnsi="Arial" w:cs="Arial"/>
          <w:b/>
          <w:bCs/>
          <w:color w:val="auto"/>
          <w:sz w:val="18"/>
          <w:szCs w:val="18"/>
          <w:u w:val="single"/>
          <w:lang w:eastAsia="pl-PL"/>
        </w:rPr>
        <w:t>ZAMAWIAJĄCY:</w:t>
      </w:r>
    </w:p>
    <w:p w:rsidR="004A3423" w:rsidRDefault="004A3423">
      <w:pPr>
        <w:pStyle w:val="Default"/>
        <w:spacing w:line="276" w:lineRule="auto"/>
        <w:jc w:val="both"/>
        <w:rPr>
          <w:rFonts w:ascii="Arial" w:hAnsi="Arial" w:cs="Arial"/>
          <w:b/>
          <w:bCs/>
          <w:color w:val="auto"/>
          <w:sz w:val="18"/>
          <w:szCs w:val="18"/>
          <w:u w:val="single"/>
          <w:lang w:eastAsia="pl-PL"/>
        </w:rPr>
      </w:pPr>
    </w:p>
    <w:p w:rsidR="004A3423" w:rsidRDefault="004A3423">
      <w:pPr>
        <w:pStyle w:val="Default"/>
        <w:spacing w:line="276" w:lineRule="auto"/>
        <w:jc w:val="both"/>
      </w:pPr>
      <w:r>
        <w:rPr>
          <w:rFonts w:ascii="Arial" w:hAnsi="Arial" w:cs="Arial"/>
          <w:b/>
          <w:bCs/>
          <w:color w:val="auto"/>
          <w:sz w:val="18"/>
          <w:szCs w:val="18"/>
          <w:lang w:eastAsia="pl-PL"/>
        </w:rPr>
        <w:t xml:space="preserve">Gmina Miasto Koszalin – </w:t>
      </w:r>
      <w:bookmarkStart w:id="2" w:name="_Hlk88673253"/>
      <w:bookmarkStart w:id="3" w:name="_Hlk88631898"/>
      <w:r>
        <w:rPr>
          <w:rFonts w:ascii="Arial" w:hAnsi="Arial" w:cs="Arial"/>
          <w:b/>
          <w:bCs/>
          <w:color w:val="auto"/>
          <w:sz w:val="18"/>
          <w:szCs w:val="18"/>
          <w:lang w:eastAsia="pl-PL"/>
        </w:rPr>
        <w:t>Szkoła Podstawowa nr 3 im. ks. Jana Twardowskiego w Koszalinie</w:t>
      </w:r>
      <w:bookmarkEnd w:id="2"/>
    </w:p>
    <w:p w:rsidR="004A3423" w:rsidRDefault="004A3423">
      <w:pPr>
        <w:pStyle w:val="Default"/>
        <w:spacing w:line="276" w:lineRule="auto"/>
        <w:jc w:val="both"/>
      </w:pPr>
      <w:r>
        <w:rPr>
          <w:rFonts w:ascii="Arial" w:hAnsi="Arial" w:cs="Arial"/>
          <w:b/>
          <w:bCs/>
          <w:color w:val="auto"/>
          <w:sz w:val="18"/>
          <w:szCs w:val="18"/>
          <w:lang w:eastAsia="pl-PL"/>
        </w:rPr>
        <w:t>ul. Jabłoniowa 23,</w:t>
      </w:r>
    </w:p>
    <w:p w:rsidR="004A3423" w:rsidRDefault="004A3423">
      <w:pPr>
        <w:pStyle w:val="Default"/>
        <w:spacing w:line="276" w:lineRule="auto"/>
        <w:jc w:val="both"/>
      </w:pPr>
      <w:r>
        <w:rPr>
          <w:rFonts w:ascii="Arial" w:hAnsi="Arial" w:cs="Arial"/>
          <w:b/>
          <w:bCs/>
          <w:color w:val="auto"/>
          <w:sz w:val="18"/>
          <w:szCs w:val="18"/>
          <w:lang w:eastAsia="pl-PL"/>
        </w:rPr>
        <w:t>75-679 Koszalin</w:t>
      </w:r>
      <w:bookmarkEnd w:id="3"/>
    </w:p>
    <w:p w:rsidR="004A3423" w:rsidRDefault="004A3423">
      <w:pPr>
        <w:pStyle w:val="Default"/>
        <w:spacing w:line="276" w:lineRule="auto"/>
        <w:jc w:val="both"/>
        <w:rPr>
          <w:rFonts w:ascii="Arial" w:hAnsi="Arial" w:cs="Arial"/>
          <w:b/>
          <w:bCs/>
          <w:color w:val="auto"/>
          <w:sz w:val="18"/>
          <w:szCs w:val="18"/>
          <w:lang w:eastAsia="pl-PL"/>
        </w:rPr>
      </w:pPr>
    </w:p>
    <w:p w:rsidR="004A3423" w:rsidRDefault="004A3423">
      <w:pPr>
        <w:pStyle w:val="Default"/>
        <w:spacing w:line="276" w:lineRule="auto"/>
        <w:jc w:val="both"/>
      </w:pPr>
      <w:r>
        <w:rPr>
          <w:rFonts w:ascii="Arial" w:hAnsi="Arial" w:cs="Arial"/>
          <w:color w:val="auto"/>
          <w:sz w:val="18"/>
          <w:szCs w:val="18"/>
          <w:lang w:eastAsia="pl-PL"/>
        </w:rPr>
        <w:t>Numer telefonu:</w:t>
      </w:r>
      <w:r>
        <w:rPr>
          <w:rFonts w:ascii="Arial" w:hAnsi="Arial" w:cs="Arial"/>
          <w:b/>
          <w:bCs/>
          <w:color w:val="auto"/>
          <w:sz w:val="18"/>
          <w:szCs w:val="18"/>
          <w:lang w:eastAsia="pl-PL"/>
        </w:rPr>
        <w:t xml:space="preserve"> +48 94 3458880</w:t>
      </w:r>
    </w:p>
    <w:p w:rsidR="004A3423" w:rsidRDefault="004A3423">
      <w:pPr>
        <w:pStyle w:val="Default"/>
        <w:spacing w:line="276" w:lineRule="auto"/>
        <w:jc w:val="both"/>
        <w:rPr>
          <w:rFonts w:ascii="Arial" w:hAnsi="Arial" w:cs="Arial"/>
          <w:color w:val="auto"/>
          <w:sz w:val="18"/>
          <w:szCs w:val="18"/>
          <w:lang w:eastAsia="pl-PL"/>
        </w:rPr>
      </w:pPr>
    </w:p>
    <w:p w:rsidR="004A3423" w:rsidRDefault="004A3423" w:rsidP="00B7780E">
      <w:pPr>
        <w:pStyle w:val="Default"/>
        <w:spacing w:line="276" w:lineRule="auto"/>
        <w:jc w:val="both"/>
        <w:rPr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pl-PL"/>
        </w:rPr>
        <w:t>Adres poczty elektronicznej: g.grabski@sp3.koszalin.pl</w:t>
      </w:r>
    </w:p>
    <w:p w:rsidR="004A3423" w:rsidRPr="00B7780E" w:rsidRDefault="004A3423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pl-PL"/>
        </w:rPr>
        <w:t xml:space="preserve">Adres strony internetowej prowadzonego postępowania: </w:t>
      </w:r>
      <w:r w:rsidRPr="00B7780E">
        <w:rPr>
          <w:rFonts w:ascii="Arial" w:hAnsi="Arial" w:cs="Arial"/>
          <w:sz w:val="18"/>
          <w:szCs w:val="18"/>
        </w:rPr>
        <w:t>http://zs11.koszalin.ibip.pl/public/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76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II. ADRES STRONY INTERNETOWEJ, NA KTÓREJ UDOSTĘPNIANE BĘDĄ ZMIANY I WYJAŚNIENIA TREŚCI SWZ ORAZ INNE DOKUMENTY ZAMÓWIENIA BEZPOŚREDNIO ZWIĄZANE Z POSTĘPOWANIEM O UDZIELENIE ZAMÓWIENIA</w:t>
            </w:r>
          </w:p>
        </w:tc>
      </w:tr>
    </w:tbl>
    <w:p w:rsidR="004A3423" w:rsidRDefault="004A3423">
      <w:pPr>
        <w:pStyle w:val="Default"/>
        <w:jc w:val="both"/>
        <w:rPr>
          <w:rFonts w:ascii="Arial" w:hAnsi="Arial" w:cs="Arial"/>
          <w:sz w:val="18"/>
          <w:szCs w:val="18"/>
        </w:rPr>
      </w:pPr>
    </w:p>
    <w:p w:rsidR="004A3423" w:rsidRPr="00B7780E" w:rsidRDefault="004A3423" w:rsidP="000369AE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Zmiany i wyjaśnienia treści SWZ oraz inne dokumenty zamówienia bezpośrednio związane z postępowaniem </w:t>
      </w:r>
      <w:r>
        <w:rPr>
          <w:rFonts w:ascii="Arial" w:hAnsi="Arial" w:cs="Arial"/>
          <w:sz w:val="18"/>
          <w:szCs w:val="18"/>
        </w:rPr>
        <w:br/>
        <w:t xml:space="preserve">o udzielenie zamówienia będą udostępniane na stronie internetowej: </w:t>
      </w:r>
      <w:bookmarkStart w:id="4" w:name="_Hlk61694564"/>
      <w:r w:rsidRPr="00B7780E">
        <w:rPr>
          <w:rFonts w:ascii="Arial" w:hAnsi="Arial" w:cs="Arial"/>
          <w:sz w:val="18"/>
          <w:szCs w:val="18"/>
        </w:rPr>
        <w:t>http://zs11.koszalin.ibip.pl/public/</w:t>
      </w:r>
    </w:p>
    <w:p w:rsidR="004A3423" w:rsidRDefault="004A3423">
      <w:pPr>
        <w:pStyle w:val="Default"/>
        <w:spacing w:line="276" w:lineRule="auto"/>
        <w:jc w:val="both"/>
        <w:rPr>
          <w:rFonts w:ascii="Arial" w:hAnsi="Arial" w:cs="Arial"/>
          <w:iCs/>
          <w:color w:val="auto"/>
          <w:sz w:val="18"/>
          <w:szCs w:val="18"/>
          <w:lang w:eastAsia="pl-PL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III. TRYB UDZIELENIA ZAMÓWIENIA</w:t>
            </w:r>
          </w:p>
        </w:tc>
      </w:tr>
    </w:tbl>
    <w:bookmarkEnd w:id="4"/>
    <w:p w:rsidR="004A3423" w:rsidRDefault="004A3423" w:rsidP="007F6FCE">
      <w:pPr>
        <w:numPr>
          <w:ilvl w:val="0"/>
          <w:numId w:val="25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Niniejsze postępowanie o udzielenie zamówienia klasycznego prowadzone jest w trybie podstawowym </w:t>
      </w:r>
      <w:r>
        <w:rPr>
          <w:rFonts w:ascii="Arial" w:hAnsi="Arial" w:cs="Arial"/>
          <w:sz w:val="18"/>
          <w:szCs w:val="18"/>
        </w:rPr>
        <w:br/>
        <w:t xml:space="preserve">na podstawie art. 275 pkt 1 ustawy z dnia 11 września 2019 r. Prawo zamówień publicznych </w:t>
      </w:r>
      <w:bookmarkStart w:id="5" w:name="_Hlk532385543"/>
      <w:r>
        <w:rPr>
          <w:rFonts w:ascii="Arial" w:hAnsi="Arial" w:cs="Arial"/>
          <w:sz w:val="18"/>
          <w:szCs w:val="18"/>
        </w:rPr>
        <w:t>(Dz.U.2021.1129 t.j. ze zmianami)</w:t>
      </w:r>
      <w:bookmarkEnd w:id="5"/>
      <w:r>
        <w:rPr>
          <w:rFonts w:ascii="Arial" w:hAnsi="Arial" w:cs="Arial"/>
          <w:sz w:val="18"/>
          <w:szCs w:val="18"/>
        </w:rPr>
        <w:t xml:space="preserve"> zwanej dalej „ustawą Pzp”, w którym w odpowiedzi na ogłoszenie o zamówieniu oferty mogą składać wszyscy zainteresowani Wykonawcy, a następnie Zamawiający wybiera najkorzystniejszą ofertę </w:t>
      </w:r>
      <w:r>
        <w:rPr>
          <w:rFonts w:ascii="Arial" w:hAnsi="Arial" w:cs="Arial"/>
          <w:sz w:val="18"/>
          <w:szCs w:val="18"/>
        </w:rPr>
        <w:br/>
        <w:t>bez przeprowadzenia negocjacji.</w:t>
      </w:r>
    </w:p>
    <w:p w:rsidR="004A3423" w:rsidRDefault="004A3423" w:rsidP="007F6FCE">
      <w:pPr>
        <w:numPr>
          <w:ilvl w:val="0"/>
          <w:numId w:val="25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zakresie nieuregulowanym niniejszą SWZ mają zastosowanie przepisy ustawy Pzp oraz aktów wykonawczych do niej. </w:t>
      </w:r>
    </w:p>
    <w:p w:rsidR="004A3423" w:rsidRDefault="004A3423" w:rsidP="007F6FCE">
      <w:pPr>
        <w:numPr>
          <w:ilvl w:val="0"/>
          <w:numId w:val="2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Do czynności podejmowanych przez Zamawiającego, Wykonawców w postępowaniu o udzielenie zamówienia oraz do umów w sprawach zamówień publicznych stosuje się przepisy ustawy z dnia 23 kwietnia 1964 r. – Kodeks cywilny (Dz.U.2020.1740 t.j. ze zmianami), jeżeli przepisy ustawy Pzp nie stanowią inaczej.</w:t>
      </w:r>
    </w:p>
    <w:p w:rsidR="004A3423" w:rsidRDefault="004A3423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IV. INFORMACJA, CZY ZAMAWIAJĄCY PRZEWIDUJE WYBÓR NAJKORZYSTNIEJSZEJ OFERTY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Z MOŻLIWOŚCIĄ PROWADZENIA NEGOCJACJI</w:t>
            </w:r>
          </w:p>
        </w:tc>
      </w:tr>
    </w:tbl>
    <w:p w:rsidR="004A3423" w:rsidRDefault="004A3423">
      <w:p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Zgodnie z zastosowanym przez Zamawiającego trybem udzielenia zamówienia – art. 275 pkt 1 ustawy </w:t>
      </w:r>
      <w:r>
        <w:rPr>
          <w:rFonts w:ascii="Arial" w:hAnsi="Arial" w:cs="Arial"/>
          <w:sz w:val="18"/>
          <w:szCs w:val="18"/>
        </w:rPr>
        <w:br/>
        <w:t>Pzp Zamawiający nie przewiduje wyboru najkorzystniejszej oferty z możliwością prowadzenia negocjacji.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V. OPIS PRZEDMIOTU ZAMÓWIENIA</w:t>
            </w: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3"/>
        </w:numPr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>Przedmiotem zamówienia jest:</w:t>
      </w:r>
    </w:p>
    <w:p w:rsidR="004A3423" w:rsidRDefault="004A3423">
      <w:pPr>
        <w:ind w:right="1"/>
        <w:jc w:val="center"/>
        <w:rPr>
          <w:rFonts w:ascii="Arial" w:hAnsi="Arial" w:cs="Arial"/>
          <w:sz w:val="18"/>
          <w:szCs w:val="18"/>
        </w:rPr>
      </w:pPr>
    </w:p>
    <w:p w:rsidR="004A3423" w:rsidRDefault="004A3423">
      <w:pPr>
        <w:ind w:right="1"/>
        <w:jc w:val="center"/>
        <w:rPr>
          <w:rFonts w:ascii="Arial" w:hAnsi="Arial" w:cs="Arial"/>
          <w:b/>
        </w:rPr>
      </w:pPr>
      <w:r w:rsidRPr="003E6D23">
        <w:rPr>
          <w:rFonts w:ascii="Arial" w:hAnsi="Arial" w:cs="Arial"/>
          <w:b/>
        </w:rPr>
        <w:t>Dostawa pomocy i sprzętu dydaktycznego dla Szkoły Podstawowej nr 3 w Koszalinie /program MEN -" Laboratoria Przyszłości"</w:t>
      </w:r>
    </w:p>
    <w:p w:rsidR="004A3423" w:rsidRPr="003E6D23" w:rsidRDefault="004A3423">
      <w:pPr>
        <w:ind w:right="1"/>
        <w:jc w:val="center"/>
        <w:rPr>
          <w:rFonts w:ascii="Arial" w:hAnsi="Arial" w:cs="Arial"/>
          <w:b/>
          <w:i/>
          <w:color w:val="404040"/>
          <w:sz w:val="18"/>
          <w:szCs w:val="18"/>
        </w:rPr>
      </w:pP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na potrzeby Szkoły Podstawowej nr 3 im. ks. Jana Twardowskiego w Koszalinie z podziałem na trzy</w:t>
      </w:r>
      <w:r>
        <w:rPr>
          <w:rFonts w:ascii="Arial" w:hAnsi="Arial" w:cs="Arial"/>
          <w:b/>
          <w:bCs/>
          <w:sz w:val="18"/>
          <w:szCs w:val="18"/>
        </w:rPr>
        <w:t xml:space="preserve"> Zadania</w:t>
      </w:r>
      <w:r>
        <w:rPr>
          <w:rFonts w:ascii="Arial" w:hAnsi="Arial" w:cs="Arial"/>
          <w:sz w:val="18"/>
          <w:szCs w:val="18"/>
        </w:rPr>
        <w:t>, tj.: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14"/>
        </w:numPr>
        <w:spacing w:after="240" w:line="276" w:lineRule="auto"/>
        <w:ind w:left="709" w:hanging="425"/>
        <w:jc w:val="both"/>
      </w:pPr>
      <w:bookmarkStart w:id="6" w:name="_Hlk88377916"/>
      <w:r>
        <w:rPr>
          <w:rFonts w:ascii="Arial" w:hAnsi="Arial" w:cs="Arial"/>
          <w:b/>
          <w:sz w:val="18"/>
          <w:szCs w:val="18"/>
        </w:rPr>
        <w:t xml:space="preserve">Zadanie nr 1 </w:t>
      </w:r>
      <w:r>
        <w:rPr>
          <w:rFonts w:ascii="Arial" w:hAnsi="Arial" w:cs="Arial"/>
          <w:sz w:val="18"/>
          <w:szCs w:val="18"/>
        </w:rPr>
        <w:t xml:space="preserve">obejmuje </w:t>
      </w:r>
      <w:r>
        <w:rPr>
          <w:rFonts w:ascii="Arial" w:hAnsi="Arial" w:cs="Arial"/>
          <w:sz w:val="18"/>
          <w:szCs w:val="18"/>
          <w:u w:val="single"/>
        </w:rPr>
        <w:t xml:space="preserve">dostawę Wirtualnego laboratorium wieloprzedmiotowego ClassVR dla 30 uczniów z meblami </w:t>
      </w:r>
      <w:r>
        <w:rPr>
          <w:rFonts w:ascii="Arial" w:hAnsi="Arial" w:cs="Arial"/>
          <w:sz w:val="18"/>
          <w:szCs w:val="18"/>
        </w:rPr>
        <w:t xml:space="preserve">określoną w </w:t>
      </w:r>
      <w:r>
        <w:rPr>
          <w:rFonts w:ascii="Arial" w:hAnsi="Arial" w:cs="Arial"/>
          <w:b/>
          <w:sz w:val="18"/>
          <w:szCs w:val="18"/>
        </w:rPr>
        <w:t xml:space="preserve">Załączniku nr 1A.1.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 xml:space="preserve">Szczegółowy opis przedmiotu zamówienia, </w:t>
      </w:r>
      <w:bookmarkStart w:id="7" w:name="_Hlk88379508"/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1B.1. </w:t>
      </w:r>
      <w:r>
        <w:rPr>
          <w:rFonts w:ascii="Arial" w:hAnsi="Arial" w:cs="Arial"/>
          <w:bCs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oferty, </w:t>
      </w:r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bookmarkEnd w:id="7"/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oraz w </w:t>
      </w:r>
      <w:r>
        <w:rPr>
          <w:rFonts w:ascii="Arial" w:hAnsi="Arial" w:cs="Arial"/>
          <w:b/>
          <w:sz w:val="18"/>
          <w:szCs w:val="18"/>
        </w:rPr>
        <w:t xml:space="preserve">Załączniku nr 4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Projekt umowy</w:t>
      </w:r>
      <w:bookmarkEnd w:id="6"/>
      <w:r>
        <w:rPr>
          <w:rFonts w:ascii="Arial" w:hAnsi="Arial" w:cs="Arial"/>
          <w:iCs/>
          <w:sz w:val="18"/>
          <w:szCs w:val="18"/>
        </w:rPr>
        <w:t>;</w:t>
      </w:r>
    </w:p>
    <w:p w:rsidR="004A3423" w:rsidRDefault="004A3423" w:rsidP="007F6FCE">
      <w:pPr>
        <w:numPr>
          <w:ilvl w:val="1"/>
          <w:numId w:val="14"/>
        </w:numPr>
        <w:spacing w:after="240" w:line="276" w:lineRule="auto"/>
        <w:ind w:left="709" w:hanging="425"/>
        <w:jc w:val="both"/>
      </w:pPr>
      <w:bookmarkStart w:id="8" w:name="_Hlk88386230"/>
      <w:r>
        <w:rPr>
          <w:rFonts w:ascii="Arial" w:hAnsi="Arial" w:cs="Arial"/>
          <w:b/>
          <w:sz w:val="18"/>
          <w:szCs w:val="18"/>
        </w:rPr>
        <w:t xml:space="preserve">Zadanie nr 2 </w:t>
      </w:r>
      <w:r>
        <w:rPr>
          <w:rFonts w:ascii="Arial" w:hAnsi="Arial" w:cs="Arial"/>
          <w:sz w:val="18"/>
          <w:szCs w:val="18"/>
        </w:rPr>
        <w:t xml:space="preserve">obejmuje </w:t>
      </w:r>
      <w:r>
        <w:rPr>
          <w:rFonts w:ascii="Arial" w:hAnsi="Arial" w:cs="Arial"/>
          <w:sz w:val="18"/>
          <w:szCs w:val="18"/>
          <w:u w:val="single"/>
        </w:rPr>
        <w:t xml:space="preserve">dostawę </w:t>
      </w:r>
      <w:r w:rsidRPr="008A40A3">
        <w:rPr>
          <w:rFonts w:ascii="Arial" w:hAnsi="Arial" w:cs="Arial"/>
          <w:sz w:val="18"/>
          <w:szCs w:val="18"/>
          <w:u w:val="single"/>
        </w:rPr>
        <w:t xml:space="preserve">asortymentu z zakresu </w:t>
      </w:r>
      <w:r>
        <w:rPr>
          <w:rFonts w:ascii="Arial" w:hAnsi="Arial" w:cs="Arial"/>
          <w:sz w:val="18"/>
          <w:szCs w:val="18"/>
          <w:u w:val="single"/>
        </w:rPr>
        <w:t>robotyki</w:t>
      </w:r>
      <w:r w:rsidRPr="008A40A3">
        <w:rPr>
          <w:rFonts w:ascii="Arial" w:hAnsi="Arial" w:cs="Arial"/>
          <w:sz w:val="18"/>
          <w:szCs w:val="18"/>
          <w:u w:val="single"/>
        </w:rPr>
        <w:t xml:space="preserve"> rządowego programu „Laboratoria Przyszłości”</w:t>
      </w:r>
      <w:r>
        <w:rPr>
          <w:rFonts w:ascii="Arial" w:hAnsi="Arial" w:cs="Arial"/>
          <w:sz w:val="18"/>
          <w:szCs w:val="18"/>
          <w:u w:val="single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określoną w </w:t>
      </w:r>
      <w:r>
        <w:rPr>
          <w:rFonts w:ascii="Arial" w:hAnsi="Arial" w:cs="Arial"/>
          <w:b/>
          <w:sz w:val="18"/>
          <w:szCs w:val="18"/>
        </w:rPr>
        <w:t xml:space="preserve">Załączniku nr 1A.2.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 xml:space="preserve">Szczegółowy opis przedmiotu zamówienia, w </w:t>
      </w:r>
      <w:r>
        <w:rPr>
          <w:rFonts w:ascii="Arial" w:hAnsi="Arial" w:cs="Arial"/>
          <w:b/>
          <w:iCs/>
          <w:sz w:val="18"/>
          <w:szCs w:val="18"/>
        </w:rPr>
        <w:t xml:space="preserve">Załączniku nr 1B.2. </w:t>
      </w:r>
      <w:r>
        <w:rPr>
          <w:rFonts w:ascii="Arial" w:hAnsi="Arial" w:cs="Arial"/>
          <w:bCs/>
          <w:i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 </w:t>
      </w:r>
      <w:r>
        <w:rPr>
          <w:rFonts w:ascii="Arial" w:hAnsi="Arial" w:cs="Arial"/>
          <w:bCs/>
          <w:i/>
          <w:iCs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oraz w </w:t>
      </w:r>
      <w:r>
        <w:rPr>
          <w:rFonts w:ascii="Arial" w:hAnsi="Arial" w:cs="Arial"/>
          <w:b/>
          <w:sz w:val="18"/>
          <w:szCs w:val="18"/>
        </w:rPr>
        <w:t xml:space="preserve">Załączniku nr 4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Projekt umowy</w:t>
      </w:r>
      <w:bookmarkEnd w:id="8"/>
      <w:r>
        <w:rPr>
          <w:rFonts w:ascii="Arial" w:hAnsi="Arial" w:cs="Arial"/>
          <w:sz w:val="18"/>
          <w:szCs w:val="18"/>
        </w:rPr>
        <w:t>;</w:t>
      </w:r>
    </w:p>
    <w:p w:rsidR="004A3423" w:rsidRDefault="004A3423" w:rsidP="007F6FCE">
      <w:pPr>
        <w:numPr>
          <w:ilvl w:val="1"/>
          <w:numId w:val="14"/>
        </w:numPr>
        <w:spacing w:after="240" w:line="276" w:lineRule="auto"/>
        <w:ind w:left="709" w:hanging="425"/>
        <w:jc w:val="both"/>
      </w:pPr>
      <w:r>
        <w:rPr>
          <w:rFonts w:ascii="Arial" w:hAnsi="Arial" w:cs="Arial"/>
          <w:b/>
          <w:sz w:val="18"/>
          <w:szCs w:val="18"/>
        </w:rPr>
        <w:t xml:space="preserve">Zadanie nr 3 </w:t>
      </w:r>
      <w:r>
        <w:rPr>
          <w:rFonts w:ascii="Arial" w:hAnsi="Arial" w:cs="Arial"/>
          <w:sz w:val="18"/>
          <w:szCs w:val="18"/>
        </w:rPr>
        <w:t xml:space="preserve">obejmuje </w:t>
      </w:r>
      <w:r>
        <w:rPr>
          <w:rFonts w:ascii="Arial" w:hAnsi="Arial" w:cs="Arial"/>
          <w:sz w:val="18"/>
          <w:szCs w:val="18"/>
          <w:u w:val="single"/>
        </w:rPr>
        <w:t xml:space="preserve">dostawę </w:t>
      </w:r>
      <w:r w:rsidRPr="008A40A3">
        <w:rPr>
          <w:rFonts w:ascii="Arial" w:hAnsi="Arial" w:cs="Arial"/>
          <w:sz w:val="18"/>
          <w:szCs w:val="18"/>
          <w:u w:val="single"/>
        </w:rPr>
        <w:t xml:space="preserve">wirtualnego laboratorium umożliwiającego przeprowadzenie doświadczeń chemicznych w rzeczywistości wirtualnej, </w:t>
      </w:r>
      <w:bookmarkStart w:id="9" w:name="_Hlk88988752"/>
      <w:r w:rsidRPr="008A40A3">
        <w:rPr>
          <w:rFonts w:ascii="Arial" w:hAnsi="Arial" w:cs="Arial"/>
          <w:sz w:val="18"/>
          <w:szCs w:val="18"/>
          <w:u w:val="single"/>
        </w:rPr>
        <w:t>w skład którego wchodzą: gogle VR, dwa kontrolery VR, wbudowany komputer z  ekranem dotykowym</w:t>
      </w:r>
      <w:r>
        <w:rPr>
          <w:rFonts w:ascii="Arial" w:hAnsi="Arial" w:cs="Arial"/>
          <w:sz w:val="18"/>
          <w:szCs w:val="18"/>
          <w:u w:val="single"/>
        </w:rPr>
        <w:t>, monitor dotykowy</w:t>
      </w:r>
      <w:r w:rsidRPr="008A40A3">
        <w:rPr>
          <w:rFonts w:ascii="Arial" w:hAnsi="Arial" w:cs="Arial"/>
          <w:sz w:val="18"/>
          <w:szCs w:val="18"/>
          <w:u w:val="single"/>
        </w:rPr>
        <w:t xml:space="preserve"> i</w:t>
      </w:r>
      <w:r>
        <w:rPr>
          <w:rFonts w:ascii="Arial" w:hAnsi="Arial" w:cs="Arial"/>
          <w:sz w:val="18"/>
          <w:szCs w:val="18"/>
          <w:u w:val="single"/>
        </w:rPr>
        <w:t xml:space="preserve"> </w:t>
      </w:r>
      <w:r w:rsidRPr="008A40A3">
        <w:rPr>
          <w:rFonts w:ascii="Arial" w:hAnsi="Arial" w:cs="Arial"/>
          <w:sz w:val="18"/>
          <w:szCs w:val="18"/>
          <w:u w:val="single"/>
        </w:rPr>
        <w:t>oprogramowanie pozwalając</w:t>
      </w:r>
      <w:r>
        <w:rPr>
          <w:rFonts w:ascii="Arial" w:hAnsi="Arial" w:cs="Arial"/>
          <w:sz w:val="18"/>
          <w:szCs w:val="18"/>
          <w:u w:val="single"/>
        </w:rPr>
        <w:t>e</w:t>
      </w:r>
      <w:r w:rsidRPr="008A40A3">
        <w:rPr>
          <w:rFonts w:ascii="Arial" w:hAnsi="Arial" w:cs="Arial"/>
          <w:sz w:val="18"/>
          <w:szCs w:val="18"/>
          <w:u w:val="single"/>
        </w:rPr>
        <w:t>na prowadzenie wirtualnych doświadczeń</w:t>
      </w:r>
      <w:bookmarkEnd w:id="9"/>
      <w:r>
        <w:rPr>
          <w:rFonts w:ascii="Arial" w:hAnsi="Arial" w:cs="Arial"/>
          <w:sz w:val="18"/>
          <w:szCs w:val="18"/>
          <w:u w:val="single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określoną w </w:t>
      </w:r>
      <w:r>
        <w:rPr>
          <w:rFonts w:ascii="Arial" w:hAnsi="Arial" w:cs="Arial"/>
          <w:b/>
          <w:sz w:val="18"/>
          <w:szCs w:val="18"/>
        </w:rPr>
        <w:t xml:space="preserve">Załączniku nr 1A.3.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 xml:space="preserve">Szczegółowy opis przedmiotu zamówienia, w </w:t>
      </w:r>
      <w:r>
        <w:rPr>
          <w:rFonts w:ascii="Arial" w:hAnsi="Arial" w:cs="Arial"/>
          <w:b/>
          <w:iCs/>
          <w:sz w:val="18"/>
          <w:szCs w:val="18"/>
        </w:rPr>
        <w:t>Załączniku nr 1B.3.</w:t>
      </w:r>
      <w:r>
        <w:rPr>
          <w:rFonts w:ascii="Arial" w:hAnsi="Arial" w:cs="Arial"/>
          <w:bCs/>
          <w:i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 </w:t>
      </w:r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oraz w </w:t>
      </w:r>
      <w:r>
        <w:rPr>
          <w:rFonts w:ascii="Arial" w:hAnsi="Arial" w:cs="Arial"/>
          <w:b/>
          <w:sz w:val="18"/>
          <w:szCs w:val="18"/>
        </w:rPr>
        <w:t xml:space="preserve">Załączniku nr 4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Projekt umowy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 w:rsidP="003E6D23">
      <w:pPr>
        <w:spacing w:after="240" w:line="276" w:lineRule="auto"/>
        <w:ind w:left="284"/>
        <w:jc w:val="both"/>
      </w:pP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wraz z: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1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wniesieniem pomocy dydaktycznych składających się na poszczególne Zadania do pomieszczeń wskazanych przez Zamawiającego w siedzibie Zamawiającego; </w:t>
      </w:r>
    </w:p>
    <w:p w:rsidR="004A3423" w:rsidRDefault="004A3423" w:rsidP="007F6FCE">
      <w:pPr>
        <w:numPr>
          <w:ilvl w:val="0"/>
          <w:numId w:val="1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rozmieszczeniem, instalacją, uruchomieniem, </w:t>
      </w:r>
      <w:r w:rsidRPr="00F923C7">
        <w:rPr>
          <w:rFonts w:ascii="Arial" w:hAnsi="Arial" w:cs="Arial"/>
          <w:sz w:val="18"/>
          <w:szCs w:val="18"/>
        </w:rPr>
        <w:t xml:space="preserve">konfiguracją </w:t>
      </w:r>
      <w:r>
        <w:rPr>
          <w:rFonts w:ascii="Arial" w:hAnsi="Arial" w:cs="Arial"/>
          <w:sz w:val="18"/>
          <w:szCs w:val="18"/>
        </w:rPr>
        <w:t xml:space="preserve">oraz o ile dotyczy, integracją zakupionego wyposażenia z infrastrukturą szkoły, np. zintegrowania urządzeń z siecią LAN oraz przeszkoleniem pracowników Zamawiającego w zakresie obsługi i konserwacji sprzętu. 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/>
        <w:jc w:val="both"/>
      </w:pPr>
      <w:bookmarkStart w:id="10" w:name="_Hlk89006811"/>
      <w:r>
        <w:rPr>
          <w:rFonts w:ascii="Arial" w:hAnsi="Arial" w:cs="Arial"/>
          <w:sz w:val="18"/>
          <w:szCs w:val="18"/>
        </w:rPr>
        <w:t>Kody CPV: 39162100-6, 39162110-9, 39162000-5, 33735000-1, 48190000-6, 30232100-5, 30213100-6, 32341000-5, 30231000-7, 30213000-5, 30231320-6, 39160000-1, 39141300-5, 35111300-8, 39711130-9, 35113000-9, 39711200-1, 43800000-1, 30195400-6.</w:t>
      </w:r>
    </w:p>
    <w:bookmarkEnd w:id="10"/>
    <w:p w:rsidR="004A3423" w:rsidRDefault="004A3423" w:rsidP="007F6FCE">
      <w:pPr>
        <w:numPr>
          <w:ilvl w:val="0"/>
          <w:numId w:val="14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Kwota, jaką Zamawiający zamierza przeznaczyć na sfinansowanie zamówienia: </w:t>
      </w:r>
      <w:r>
        <w:rPr>
          <w:rFonts w:ascii="Arial" w:hAnsi="Arial" w:cs="Arial"/>
          <w:b/>
          <w:bCs/>
          <w:sz w:val="18"/>
          <w:szCs w:val="18"/>
        </w:rPr>
        <w:t>173.400</w:t>
      </w:r>
      <w:r w:rsidRPr="00C43E06">
        <w:rPr>
          <w:rFonts w:ascii="Arial" w:hAnsi="Arial" w:cs="Arial"/>
          <w:b/>
          <w:bCs/>
          <w:sz w:val="18"/>
          <w:szCs w:val="18"/>
        </w:rPr>
        <w:t>,</w:t>
      </w:r>
      <w:r>
        <w:rPr>
          <w:rFonts w:ascii="Arial" w:hAnsi="Arial" w:cs="Arial"/>
          <w:b/>
          <w:bCs/>
          <w:sz w:val="18"/>
          <w:szCs w:val="18"/>
        </w:rPr>
        <w:t>00 zł brutto</w:t>
      </w:r>
      <w:r>
        <w:rPr>
          <w:rFonts w:ascii="Arial" w:hAnsi="Arial" w:cs="Arial"/>
          <w:sz w:val="18"/>
          <w:szCs w:val="18"/>
        </w:rPr>
        <w:t xml:space="preserve">, w tym: </w:t>
      </w:r>
    </w:p>
    <w:p w:rsidR="004A3423" w:rsidRDefault="004A3423" w:rsidP="007F6FCE">
      <w:pPr>
        <w:numPr>
          <w:ilvl w:val="1"/>
          <w:numId w:val="14"/>
        </w:numPr>
        <w:spacing w:before="240" w:line="276" w:lineRule="auto"/>
        <w:ind w:left="709" w:hanging="425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1 </w:t>
      </w:r>
      <w:bookmarkStart w:id="11" w:name="_Hlk88679721"/>
      <w:r>
        <w:rPr>
          <w:rFonts w:ascii="Arial" w:hAnsi="Arial" w:cs="Arial"/>
          <w:sz w:val="18"/>
          <w:szCs w:val="18"/>
        </w:rPr>
        <w:t xml:space="preserve">–dostawa </w:t>
      </w:r>
      <w:r>
        <w:rPr>
          <w:rFonts w:ascii="Arial" w:hAnsi="Arial" w:cs="Arial"/>
          <w:sz w:val="18"/>
          <w:szCs w:val="18"/>
          <w:u w:val="single"/>
        </w:rPr>
        <w:t>dostawę Wirtualnego laboratorium wieloprzedmiotowego ClassVR dla 30 uczniów z meblami</w:t>
      </w:r>
      <w:r>
        <w:rPr>
          <w:rFonts w:ascii="Arial" w:hAnsi="Arial" w:cs="Arial"/>
          <w:sz w:val="18"/>
          <w:szCs w:val="18"/>
        </w:rPr>
        <w:t xml:space="preserve"> zgodnie z zał. 1.A.1. do SWZ – </w:t>
      </w:r>
      <w:bookmarkEnd w:id="11"/>
      <w:r>
        <w:rPr>
          <w:rFonts w:ascii="Arial" w:hAnsi="Arial" w:cs="Arial"/>
          <w:b/>
          <w:bCs/>
          <w:sz w:val="18"/>
          <w:szCs w:val="18"/>
        </w:rPr>
        <w:t>87.40</w:t>
      </w:r>
      <w:r w:rsidRPr="00BE1EBA">
        <w:rPr>
          <w:rFonts w:ascii="Arial" w:hAnsi="Arial" w:cs="Arial"/>
          <w:b/>
          <w:bCs/>
          <w:sz w:val="18"/>
          <w:szCs w:val="18"/>
        </w:rPr>
        <w:t>0,00zł</w:t>
      </w:r>
      <w:r>
        <w:rPr>
          <w:rFonts w:ascii="Arial" w:hAnsi="Arial" w:cs="Arial"/>
          <w:b/>
          <w:bCs/>
          <w:sz w:val="18"/>
          <w:szCs w:val="18"/>
        </w:rPr>
        <w:t xml:space="preserve"> brutto</w:t>
      </w:r>
      <w:r>
        <w:rPr>
          <w:rFonts w:ascii="Arial" w:hAnsi="Arial" w:cs="Arial"/>
          <w:sz w:val="18"/>
          <w:szCs w:val="18"/>
        </w:rPr>
        <w:t>;</w:t>
      </w:r>
    </w:p>
    <w:p w:rsidR="004A3423" w:rsidRPr="00BE1EBA" w:rsidRDefault="004A3423" w:rsidP="007F6FCE">
      <w:pPr>
        <w:numPr>
          <w:ilvl w:val="1"/>
          <w:numId w:val="14"/>
        </w:numPr>
        <w:tabs>
          <w:tab w:val="left" w:pos="284"/>
        </w:tabs>
        <w:spacing w:before="240" w:line="276" w:lineRule="auto"/>
        <w:ind w:left="709" w:hanging="425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2 </w:t>
      </w:r>
      <w:bookmarkStart w:id="12" w:name="_Hlk88679834"/>
      <w:r>
        <w:rPr>
          <w:rFonts w:ascii="Arial" w:hAnsi="Arial" w:cs="Arial"/>
          <w:sz w:val="18"/>
          <w:szCs w:val="18"/>
        </w:rPr>
        <w:t xml:space="preserve">–dostawa </w:t>
      </w:r>
      <w:r w:rsidRPr="008A40A3">
        <w:rPr>
          <w:rFonts w:ascii="Arial" w:hAnsi="Arial" w:cs="Arial"/>
          <w:sz w:val="18"/>
          <w:szCs w:val="18"/>
        </w:rPr>
        <w:t xml:space="preserve">asortymentu z zakresu </w:t>
      </w:r>
      <w:r>
        <w:rPr>
          <w:rFonts w:ascii="Arial" w:hAnsi="Arial" w:cs="Arial"/>
          <w:sz w:val="18"/>
          <w:szCs w:val="18"/>
        </w:rPr>
        <w:t>robotyki</w:t>
      </w:r>
      <w:r w:rsidRPr="008A40A3">
        <w:rPr>
          <w:rFonts w:ascii="Arial" w:hAnsi="Arial" w:cs="Arial"/>
          <w:sz w:val="18"/>
          <w:szCs w:val="18"/>
        </w:rPr>
        <w:t xml:space="preserve"> rządowego programu „Laboratoria Przyszłości”</w:t>
      </w:r>
      <w:r>
        <w:rPr>
          <w:rFonts w:ascii="Arial" w:hAnsi="Arial" w:cs="Arial"/>
          <w:sz w:val="18"/>
          <w:szCs w:val="18"/>
        </w:rPr>
        <w:t xml:space="preserve"> zgodnie z zał. 1.A.2. do SWZ</w:t>
      </w:r>
      <w:r w:rsidRPr="006708CF"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bCs/>
          <w:sz w:val="18"/>
          <w:szCs w:val="18"/>
        </w:rPr>
        <w:t>56.100</w:t>
      </w:r>
      <w:r w:rsidRPr="00BE1EBA">
        <w:rPr>
          <w:rFonts w:ascii="Arial" w:hAnsi="Arial" w:cs="Arial"/>
          <w:b/>
          <w:bCs/>
          <w:sz w:val="18"/>
          <w:szCs w:val="18"/>
        </w:rPr>
        <w:t>,</w:t>
      </w:r>
      <w:r>
        <w:rPr>
          <w:rFonts w:ascii="Arial" w:hAnsi="Arial" w:cs="Arial"/>
          <w:b/>
          <w:bCs/>
          <w:sz w:val="18"/>
          <w:szCs w:val="18"/>
        </w:rPr>
        <w:t>00</w:t>
      </w:r>
      <w:r w:rsidRPr="00BE1EBA">
        <w:rPr>
          <w:rFonts w:ascii="Arial" w:hAnsi="Arial" w:cs="Arial"/>
          <w:b/>
          <w:bCs/>
          <w:sz w:val="18"/>
          <w:szCs w:val="18"/>
        </w:rPr>
        <w:t xml:space="preserve"> zł brutto</w:t>
      </w:r>
      <w:bookmarkEnd w:id="12"/>
      <w:r w:rsidRPr="00BE1EBA">
        <w:rPr>
          <w:rFonts w:ascii="Arial" w:hAnsi="Arial" w:cs="Arial"/>
          <w:sz w:val="18"/>
          <w:szCs w:val="18"/>
        </w:rPr>
        <w:t>;</w:t>
      </w:r>
    </w:p>
    <w:p w:rsidR="004A3423" w:rsidRPr="00BE1EBA" w:rsidRDefault="004A3423" w:rsidP="007F6FCE">
      <w:pPr>
        <w:numPr>
          <w:ilvl w:val="1"/>
          <w:numId w:val="14"/>
        </w:numPr>
        <w:tabs>
          <w:tab w:val="left" w:pos="284"/>
        </w:tabs>
        <w:spacing w:before="240" w:line="276" w:lineRule="auto"/>
        <w:ind w:left="709" w:hanging="425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3 </w:t>
      </w:r>
      <w:r>
        <w:rPr>
          <w:rFonts w:ascii="Arial" w:hAnsi="Arial" w:cs="Arial"/>
          <w:sz w:val="18"/>
          <w:szCs w:val="18"/>
        </w:rPr>
        <w:t xml:space="preserve">–dostawa </w:t>
      </w:r>
      <w:r w:rsidRPr="008A40A3">
        <w:rPr>
          <w:rFonts w:ascii="Arial" w:hAnsi="Arial" w:cs="Arial"/>
          <w:sz w:val="18"/>
          <w:szCs w:val="18"/>
        </w:rPr>
        <w:t xml:space="preserve">wirtualnego laboratorium umożliwiającego przeprowadzenie doświadczeń chemicznych w rzeczywistości wirtualnej, </w:t>
      </w:r>
      <w:r w:rsidRPr="00C43E06">
        <w:rPr>
          <w:rFonts w:ascii="Arial" w:hAnsi="Arial" w:cs="Arial"/>
          <w:sz w:val="18"/>
          <w:szCs w:val="18"/>
        </w:rPr>
        <w:t xml:space="preserve">w skład którego wchodzą: gogle VR, dwa kontrolery VR, wbudowany komputer z  ekranem dotykowym, monitor dotykowy i oprogramowanie pozwalające </w:t>
      </w:r>
      <w:r w:rsidRPr="00C43E06">
        <w:rPr>
          <w:rFonts w:ascii="Arial" w:hAnsi="Arial" w:cs="Arial"/>
          <w:sz w:val="18"/>
          <w:szCs w:val="18"/>
        </w:rPr>
        <w:br/>
        <w:t>na prowadzenie wirtualnych doświadczeń</w:t>
      </w:r>
      <w:r>
        <w:rPr>
          <w:rFonts w:ascii="Arial" w:hAnsi="Arial" w:cs="Arial"/>
          <w:sz w:val="18"/>
          <w:szCs w:val="18"/>
        </w:rPr>
        <w:t xml:space="preserve"> zgodnie z zał. 1.A.3. do SWZ</w:t>
      </w:r>
      <w:r w:rsidRPr="00C43E06">
        <w:rPr>
          <w:rFonts w:ascii="Arial" w:hAnsi="Arial" w:cs="Arial"/>
          <w:sz w:val="18"/>
          <w:szCs w:val="18"/>
        </w:rPr>
        <w:t xml:space="preserve"> –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29</w:t>
      </w:r>
      <w:r w:rsidRPr="00BE1EBA">
        <w:rPr>
          <w:rFonts w:ascii="Arial" w:hAnsi="Arial" w:cs="Arial"/>
          <w:b/>
          <w:bCs/>
          <w:sz w:val="18"/>
          <w:szCs w:val="18"/>
        </w:rPr>
        <w:t>.</w:t>
      </w:r>
      <w:r>
        <w:rPr>
          <w:rFonts w:ascii="Arial" w:hAnsi="Arial" w:cs="Arial"/>
          <w:b/>
          <w:bCs/>
          <w:sz w:val="18"/>
          <w:szCs w:val="18"/>
        </w:rPr>
        <w:t>9</w:t>
      </w:r>
      <w:r w:rsidRPr="00BE1EBA">
        <w:rPr>
          <w:rFonts w:ascii="Arial" w:hAnsi="Arial" w:cs="Arial"/>
          <w:b/>
          <w:bCs/>
          <w:sz w:val="18"/>
          <w:szCs w:val="18"/>
        </w:rPr>
        <w:t>00,00 zł brutto</w:t>
      </w:r>
      <w:r w:rsidRPr="00BE1EBA">
        <w:rPr>
          <w:rFonts w:ascii="Arial" w:hAnsi="Arial" w:cs="Arial"/>
          <w:sz w:val="18"/>
          <w:szCs w:val="18"/>
        </w:rPr>
        <w:t>;</w:t>
      </w:r>
    </w:p>
    <w:p w:rsidR="004A3423" w:rsidRDefault="004A3423">
      <w:pPr>
        <w:tabs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4A3423" w:rsidRPr="00BE1EBA" w:rsidRDefault="004A3423" w:rsidP="007F6FCE">
      <w:pPr>
        <w:numPr>
          <w:ilvl w:val="0"/>
          <w:numId w:val="14"/>
        </w:numPr>
        <w:spacing w:line="276" w:lineRule="auto"/>
        <w:jc w:val="both"/>
      </w:pPr>
      <w:r>
        <w:rPr>
          <w:rFonts w:ascii="Arial" w:hAnsi="Arial" w:cs="Arial"/>
          <w:bCs/>
          <w:color w:val="000000"/>
          <w:sz w:val="18"/>
          <w:szCs w:val="18"/>
        </w:rPr>
        <w:t xml:space="preserve">Jeżeli w treści </w:t>
      </w:r>
      <w:r>
        <w:rPr>
          <w:rFonts w:ascii="Arial" w:hAnsi="Arial" w:cs="Arial"/>
          <w:b/>
          <w:sz w:val="18"/>
          <w:szCs w:val="18"/>
        </w:rPr>
        <w:t xml:space="preserve">Załączników nr 1A.1., 1A.2., 1A.3.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Szczegółowy opis przedmiotu zamówienia</w:t>
      </w:r>
      <w:r>
        <w:rPr>
          <w:rFonts w:ascii="Arial" w:hAnsi="Arial" w:cs="Arial"/>
          <w:bCs/>
          <w:i/>
          <w:sz w:val="18"/>
          <w:szCs w:val="18"/>
        </w:rPr>
        <w:t xml:space="preserve">, </w:t>
      </w:r>
      <w:r>
        <w:rPr>
          <w:rFonts w:ascii="Arial" w:hAnsi="Arial" w:cs="Arial"/>
          <w:bCs/>
          <w:iCs/>
          <w:sz w:val="18"/>
          <w:szCs w:val="18"/>
        </w:rPr>
        <w:t xml:space="preserve">z uwagi na brak możliwości </w:t>
      </w:r>
      <w:r>
        <w:rPr>
          <w:rFonts w:ascii="Arial" w:hAnsi="Arial" w:cs="Arial"/>
          <w:sz w:val="18"/>
          <w:szCs w:val="18"/>
        </w:rPr>
        <w:t xml:space="preserve">opisania przedmiotu zamówienia w wystarczająco precyzyjny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lastRenderedPageBreak/>
        <w:t xml:space="preserve">i zrozumiały sposób, wskazane zostały znaki towarowe, pochodzenie lub źródło charakteryzujące produkt dostarczany przez konkretnego wykonawcę, któremu towarzyszą wyrazy „lub równoważny” – Zamawiający wskazał w opisie poszczególnych produktów kryteria stosowane w celu oceny równoważności. Ponadto gdy w treści ww. załączników zawarte zostały odniesienia do norm, ocen technicznych, specyfikacji technicznych i systemów referencji technicznych Zamawiający dopuszcza rozwiązania równoważne opisywanym, </w:t>
      </w:r>
      <w:r>
        <w:rPr>
          <w:rFonts w:ascii="Arial" w:hAnsi="Arial" w:cs="Arial"/>
          <w:sz w:val="18"/>
          <w:szCs w:val="18"/>
        </w:rPr>
        <w:br/>
        <w:t>a odniesieniu takiemu w domyśle towarzyszą wyrazy „lub równoważne”.</w:t>
      </w:r>
    </w:p>
    <w:p w:rsidR="004A3423" w:rsidRDefault="004A3423" w:rsidP="00BE1EBA">
      <w:pPr>
        <w:spacing w:line="276" w:lineRule="auto"/>
        <w:jc w:val="both"/>
      </w:pPr>
    </w:p>
    <w:p w:rsidR="004A3423" w:rsidRDefault="004A3423" w:rsidP="00BE1EBA">
      <w:pPr>
        <w:spacing w:line="276" w:lineRule="auto"/>
        <w:jc w:val="both"/>
        <w:rPr>
          <w:rFonts w:ascii="Arial" w:hAnsi="Arial" w:cs="Segoe UI"/>
          <w:i/>
          <w:iCs/>
          <w:color w:val="000000"/>
          <w:sz w:val="18"/>
          <w:szCs w:val="18"/>
        </w:rPr>
      </w:pP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Zamawiający </w:t>
      </w:r>
      <w:r>
        <w:rPr>
          <w:rFonts w:ascii="Arial" w:hAnsi="Arial" w:cs="Segoe UI"/>
          <w:i/>
          <w:iCs/>
          <w:color w:val="000000"/>
          <w:sz w:val="18"/>
          <w:szCs w:val="18"/>
        </w:rPr>
        <w:t xml:space="preserve">zastrzega 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>moż</w:t>
      </w:r>
      <w:r>
        <w:rPr>
          <w:rFonts w:ascii="Arial" w:hAnsi="Arial" w:cs="Segoe UI"/>
          <w:i/>
          <w:iCs/>
          <w:color w:val="000000"/>
          <w:sz w:val="18"/>
          <w:szCs w:val="18"/>
        </w:rPr>
        <w:t>liwość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 unieważni</w:t>
      </w:r>
      <w:r>
        <w:rPr>
          <w:rFonts w:ascii="Arial" w:hAnsi="Arial" w:cs="Segoe UI"/>
          <w:i/>
          <w:iCs/>
          <w:color w:val="000000"/>
          <w:sz w:val="18"/>
          <w:szCs w:val="18"/>
        </w:rPr>
        <w:t>enia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 postępowani</w:t>
      </w:r>
      <w:r>
        <w:rPr>
          <w:rFonts w:ascii="Arial" w:hAnsi="Arial" w:cs="Segoe UI"/>
          <w:i/>
          <w:iCs/>
          <w:color w:val="000000"/>
          <w:sz w:val="18"/>
          <w:szCs w:val="18"/>
        </w:rPr>
        <w:t>a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 o udzielenie zamówienia, jeżeli środki publiczne, które </w:t>
      </w:r>
      <w:r>
        <w:rPr>
          <w:rFonts w:ascii="Arial" w:hAnsi="Arial" w:cs="Segoe UI"/>
          <w:i/>
          <w:iCs/>
          <w:color w:val="000000"/>
          <w:sz w:val="18"/>
          <w:szCs w:val="18"/>
        </w:rPr>
        <w:t>Z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amawiający zamierzał przeznaczyć na sfinansowanie całości lub części zamówienia, nie zostały </w:t>
      </w:r>
      <w:r>
        <w:rPr>
          <w:rFonts w:ascii="Arial" w:hAnsi="Arial" w:cs="Segoe UI"/>
          <w:i/>
          <w:iCs/>
          <w:color w:val="000000"/>
          <w:sz w:val="18"/>
          <w:szCs w:val="18"/>
        </w:rPr>
        <w:br/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>mu przyznane</w:t>
      </w:r>
      <w:r>
        <w:rPr>
          <w:rFonts w:ascii="Arial" w:hAnsi="Arial" w:cs="Segoe UI"/>
          <w:i/>
          <w:iCs/>
          <w:color w:val="000000"/>
          <w:sz w:val="18"/>
          <w:szCs w:val="18"/>
        </w:rPr>
        <w:t xml:space="preserve"> zgodnie z dyspozycją art. 310 pkt 1 ustawy Pzp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>,</w:t>
      </w:r>
      <w:r>
        <w:rPr>
          <w:rFonts w:ascii="Arial" w:hAnsi="Arial" w:cs="Segoe UI"/>
          <w:i/>
          <w:iCs/>
          <w:color w:val="000000"/>
          <w:sz w:val="18"/>
          <w:szCs w:val="18"/>
        </w:rPr>
        <w:t xml:space="preserve"> którą tą możliwość przewidział 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>w</w:t>
      </w:r>
      <w:r>
        <w:rPr>
          <w:rFonts w:ascii="Arial" w:hAnsi="Arial" w:cs="Segoe UI"/>
          <w:i/>
          <w:iCs/>
          <w:color w:val="000000"/>
          <w:sz w:val="18"/>
          <w:szCs w:val="18"/>
        </w:rPr>
        <w:t xml:space="preserve"> </w:t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 xml:space="preserve">ogłoszeniu </w:t>
      </w:r>
      <w:r>
        <w:rPr>
          <w:rFonts w:ascii="Arial" w:hAnsi="Arial" w:cs="Segoe UI"/>
          <w:i/>
          <w:iCs/>
          <w:color w:val="000000"/>
          <w:sz w:val="18"/>
          <w:szCs w:val="18"/>
        </w:rPr>
        <w:br/>
      </w:r>
      <w:r w:rsidRPr="00AD4C1E">
        <w:rPr>
          <w:rFonts w:ascii="Arial" w:hAnsi="Arial" w:cs="Segoe UI"/>
          <w:i/>
          <w:iCs/>
          <w:color w:val="000000"/>
          <w:sz w:val="18"/>
          <w:szCs w:val="18"/>
        </w:rPr>
        <w:t>o zamówieniu</w:t>
      </w:r>
      <w:r>
        <w:rPr>
          <w:rFonts w:ascii="Arial" w:hAnsi="Arial" w:cs="Segoe UI"/>
          <w:i/>
          <w:iCs/>
          <w:color w:val="000000"/>
          <w:sz w:val="18"/>
          <w:szCs w:val="18"/>
        </w:rPr>
        <w:t xml:space="preserve">. </w:t>
      </w:r>
    </w:p>
    <w:p w:rsidR="004A3423" w:rsidRDefault="004A3423" w:rsidP="006C489F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V.A. OPIS CZĘŚCI ZAMÓWIENIA, LICZBA CZĘŚCI ZAMÓWIENIA, NA KTÓRĄ WYKONAWCA MOŻE ZŁOŻYĆ OFERTĘ ORAZ INFORMACJA DOTYCZĄCA OFERT WARIANTOWYCH</w:t>
            </w:r>
          </w:p>
        </w:tc>
      </w:tr>
    </w:tbl>
    <w:p w:rsidR="004A3423" w:rsidRDefault="004A3423">
      <w:pPr>
        <w:pStyle w:val="Bezodstpw"/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3"/>
          <w:numId w:val="23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dopuszcza składanie ofert częściowych. Za ofertę częściową uznaje się ofertę obejmującą zakresem dane Zadanie zgodnie z dokonanym podziałem przedmiotu zamówienia przez Zamawiającego określonym w pkt. 1 rozdziału V SWZ oraz w </w:t>
      </w:r>
      <w:bookmarkStart w:id="13" w:name="_Hlk88401933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Załączniku nr 1A.1., 1A.2., 1A.3. </w:t>
      </w:r>
      <w:r>
        <w:rPr>
          <w:rFonts w:ascii="Arial" w:hAnsi="Arial" w:cs="Arial"/>
          <w:color w:val="000000"/>
          <w:sz w:val="18"/>
          <w:szCs w:val="18"/>
        </w:rPr>
        <w:t xml:space="preserve">do SWZ – </w:t>
      </w:r>
      <w:r>
        <w:rPr>
          <w:rFonts w:ascii="Arial" w:hAnsi="Arial" w:cs="Arial"/>
          <w:i/>
          <w:color w:val="000000"/>
          <w:sz w:val="18"/>
          <w:szCs w:val="18"/>
        </w:rPr>
        <w:t>Szczegółowy opis przedmiotu zamówienia</w:t>
      </w:r>
      <w:bookmarkEnd w:id="13"/>
      <w:r>
        <w:rPr>
          <w:rFonts w:ascii="Arial" w:hAnsi="Arial" w:cs="Arial"/>
          <w:i/>
          <w:color w:val="000000"/>
          <w:sz w:val="18"/>
          <w:szCs w:val="18"/>
        </w:rPr>
        <w:t xml:space="preserve">, </w:t>
      </w:r>
      <w:r>
        <w:rPr>
          <w:rFonts w:ascii="Arial" w:hAnsi="Arial" w:cs="Arial"/>
          <w:iCs/>
          <w:color w:val="000000"/>
          <w:sz w:val="18"/>
          <w:szCs w:val="18"/>
        </w:rPr>
        <w:t xml:space="preserve">a takżew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Załączniku nr 1B.1., 1B.2., 1B.3. </w:t>
      </w:r>
      <w:r>
        <w:rPr>
          <w:rFonts w:ascii="Arial" w:hAnsi="Arial" w:cs="Arial"/>
          <w:color w:val="000000"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color w:val="000000"/>
          <w:sz w:val="18"/>
          <w:szCs w:val="18"/>
        </w:rPr>
        <w:t>Arkusz kalkulacyjny określający cenę oferty</w:t>
      </w:r>
      <w:r>
        <w:rPr>
          <w:rFonts w:ascii="Arial" w:hAnsi="Arial" w:cs="Arial"/>
          <w:i/>
          <w:color w:val="000000"/>
          <w:sz w:val="18"/>
          <w:szCs w:val="18"/>
        </w:rPr>
        <w:t>.</w:t>
      </w: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 xml:space="preserve">Zamawiający nie ogranicza liczby części, którą można udzielić jednemu Wykonawcy o czym mowa </w:t>
      </w:r>
      <w:r>
        <w:rPr>
          <w:rFonts w:ascii="Arial" w:hAnsi="Arial" w:cs="Arial"/>
          <w:sz w:val="18"/>
          <w:szCs w:val="18"/>
        </w:rPr>
        <w:br/>
        <w:t xml:space="preserve">w art. 91 ust. 3 ustawy Pzp </w:t>
      </w:r>
      <w:r>
        <w:rPr>
          <w:rFonts w:ascii="Arial" w:hAnsi="Arial" w:cs="Arial"/>
          <w:b/>
          <w:bCs/>
          <w:sz w:val="18"/>
          <w:szCs w:val="18"/>
          <w:u w:val="single"/>
        </w:rPr>
        <w:t>ty</w:t>
      </w:r>
      <w:r>
        <w:rPr>
          <w:rFonts w:ascii="Arial" w:hAnsi="Arial" w:cs="Arial"/>
          <w:b/>
          <w:sz w:val="18"/>
          <w:szCs w:val="18"/>
          <w:u w:val="single"/>
        </w:rPr>
        <w:t xml:space="preserve">m samym Wykonawca może złożyć ofertę w odniesieniu do wszystkich części niniejszego zamówienia </w:t>
      </w:r>
      <w:r>
        <w:rPr>
          <w:rFonts w:ascii="Arial" w:hAnsi="Arial" w:cs="Arial"/>
          <w:sz w:val="18"/>
          <w:szCs w:val="18"/>
        </w:rPr>
        <w:t xml:space="preserve">(Wykonawca może złożyć ofertę na jedno, dwa, trzy Zadania). 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23"/>
        </w:numPr>
        <w:tabs>
          <w:tab w:val="left" w:pos="-426"/>
        </w:tabs>
        <w:spacing w:line="276" w:lineRule="auto"/>
        <w:ind w:left="284" w:hanging="284"/>
      </w:pPr>
      <w:r>
        <w:rPr>
          <w:rFonts w:ascii="Arial" w:hAnsi="Arial" w:cs="Arial"/>
          <w:sz w:val="18"/>
          <w:szCs w:val="18"/>
        </w:rPr>
        <w:t>Zamawiający nie dopuszcza możliwości składania ofert wariantowych.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VI. TERMIN WYKONANIA ZAMÓWIENIA</w:t>
            </w: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Zamówienie wykonywane będzie w terminie:</w:t>
      </w:r>
    </w:p>
    <w:p w:rsidR="004A3423" w:rsidRDefault="004A3423" w:rsidP="00543929">
      <w:pPr>
        <w:numPr>
          <w:ilvl w:val="1"/>
          <w:numId w:val="33"/>
        </w:numPr>
        <w:spacing w:before="240" w:line="276" w:lineRule="auto"/>
      </w:pPr>
      <w:bookmarkStart w:id="14" w:name="_Hlk88723898"/>
      <w:r>
        <w:rPr>
          <w:rFonts w:ascii="Arial" w:hAnsi="Arial" w:cs="Arial"/>
          <w:b/>
          <w:bCs/>
          <w:sz w:val="18"/>
          <w:szCs w:val="18"/>
        </w:rPr>
        <w:t xml:space="preserve">Zadanie nr 1 </w:t>
      </w:r>
      <w:r>
        <w:rPr>
          <w:rFonts w:ascii="Arial" w:hAnsi="Arial" w:cs="Arial"/>
          <w:sz w:val="18"/>
          <w:szCs w:val="18"/>
        </w:rPr>
        <w:t>–</w:t>
      </w:r>
      <w:r w:rsidRPr="00543929">
        <w:rPr>
          <w:rFonts w:ascii="Arial" w:hAnsi="Arial" w:cs="Arial"/>
          <w:sz w:val="18"/>
          <w:szCs w:val="18"/>
          <w:u w:val="single"/>
        </w:rPr>
        <w:t xml:space="preserve"> </w:t>
      </w:r>
      <w:r w:rsidRPr="00BC26BB">
        <w:rPr>
          <w:rFonts w:ascii="Arial" w:hAnsi="Arial" w:cs="Arial"/>
          <w:sz w:val="18"/>
          <w:szCs w:val="18"/>
        </w:rPr>
        <w:t>dostaw</w:t>
      </w:r>
      <w:r>
        <w:rPr>
          <w:rFonts w:ascii="Arial" w:hAnsi="Arial" w:cs="Arial"/>
          <w:sz w:val="18"/>
          <w:szCs w:val="18"/>
        </w:rPr>
        <w:t>a</w:t>
      </w:r>
      <w:r w:rsidRPr="00BC26BB">
        <w:rPr>
          <w:rFonts w:ascii="Arial" w:hAnsi="Arial" w:cs="Arial"/>
          <w:sz w:val="18"/>
          <w:szCs w:val="18"/>
        </w:rPr>
        <w:t xml:space="preserve"> Wirtualnego laboratorium wieloprzedmiotowego ClassVR dla 30 uczniów z meblami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b/>
          <w:bCs/>
          <w:sz w:val="18"/>
          <w:szCs w:val="18"/>
        </w:rPr>
        <w:t xml:space="preserve">nie później niż do dnia </w:t>
      </w:r>
      <w:r w:rsidR="005F3786">
        <w:rPr>
          <w:rFonts w:ascii="Arial" w:hAnsi="Arial" w:cs="Arial"/>
          <w:b/>
          <w:bCs/>
          <w:sz w:val="18"/>
          <w:szCs w:val="18"/>
        </w:rPr>
        <w:t>30</w:t>
      </w:r>
      <w:r>
        <w:rPr>
          <w:rFonts w:ascii="Arial" w:hAnsi="Arial" w:cs="Arial"/>
          <w:b/>
          <w:bCs/>
          <w:sz w:val="18"/>
          <w:szCs w:val="18"/>
        </w:rPr>
        <w:t>.</w:t>
      </w:r>
      <w:r w:rsidR="005F3786">
        <w:rPr>
          <w:rFonts w:ascii="Arial" w:hAnsi="Arial" w:cs="Arial"/>
          <w:b/>
          <w:bCs/>
          <w:sz w:val="18"/>
          <w:szCs w:val="18"/>
        </w:rPr>
        <w:t>07</w:t>
      </w:r>
      <w:r>
        <w:rPr>
          <w:rFonts w:ascii="Arial" w:hAnsi="Arial" w:cs="Arial"/>
          <w:b/>
          <w:bCs/>
          <w:sz w:val="18"/>
          <w:szCs w:val="18"/>
        </w:rPr>
        <w:t>.202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r.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 w:rsidP="007F6FCE">
      <w:pPr>
        <w:numPr>
          <w:ilvl w:val="1"/>
          <w:numId w:val="33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2 </w:t>
      </w:r>
      <w:r>
        <w:rPr>
          <w:rFonts w:ascii="Arial" w:hAnsi="Arial" w:cs="Arial"/>
          <w:sz w:val="18"/>
          <w:szCs w:val="18"/>
        </w:rPr>
        <w:t xml:space="preserve">–dostawa </w:t>
      </w:r>
      <w:r w:rsidRPr="008A40A3">
        <w:rPr>
          <w:rFonts w:ascii="Arial" w:hAnsi="Arial" w:cs="Arial"/>
          <w:sz w:val="18"/>
          <w:szCs w:val="18"/>
        </w:rPr>
        <w:t xml:space="preserve">asortymentu z zakresu </w:t>
      </w:r>
      <w:r>
        <w:rPr>
          <w:rFonts w:ascii="Arial" w:hAnsi="Arial" w:cs="Arial"/>
          <w:sz w:val="18"/>
          <w:szCs w:val="18"/>
        </w:rPr>
        <w:t>robotyki</w:t>
      </w:r>
      <w:r w:rsidRPr="008A40A3">
        <w:rPr>
          <w:rFonts w:ascii="Arial" w:hAnsi="Arial" w:cs="Arial"/>
          <w:sz w:val="18"/>
          <w:szCs w:val="18"/>
        </w:rPr>
        <w:t xml:space="preserve"> rządowego programu „Laboratoria Przyszłości”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b/>
          <w:bCs/>
          <w:sz w:val="18"/>
          <w:szCs w:val="18"/>
        </w:rPr>
        <w:t xml:space="preserve">nie później niż do dnia </w:t>
      </w:r>
      <w:r w:rsidR="005F3786">
        <w:rPr>
          <w:rFonts w:ascii="Arial" w:hAnsi="Arial" w:cs="Arial"/>
          <w:b/>
          <w:bCs/>
          <w:sz w:val="18"/>
          <w:szCs w:val="18"/>
        </w:rPr>
        <w:t>30</w:t>
      </w:r>
      <w:r>
        <w:rPr>
          <w:rFonts w:ascii="Arial" w:hAnsi="Arial" w:cs="Arial"/>
          <w:b/>
          <w:bCs/>
          <w:sz w:val="18"/>
          <w:szCs w:val="18"/>
        </w:rPr>
        <w:t>.</w:t>
      </w:r>
      <w:r w:rsidR="005F3786">
        <w:rPr>
          <w:rFonts w:ascii="Arial" w:hAnsi="Arial" w:cs="Arial"/>
          <w:b/>
          <w:bCs/>
          <w:sz w:val="18"/>
          <w:szCs w:val="18"/>
        </w:rPr>
        <w:t>07</w:t>
      </w:r>
      <w:r>
        <w:rPr>
          <w:rFonts w:ascii="Arial" w:hAnsi="Arial" w:cs="Arial"/>
          <w:b/>
          <w:bCs/>
          <w:sz w:val="18"/>
          <w:szCs w:val="18"/>
        </w:rPr>
        <w:t>.202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 w:rsidP="007F6FCE">
      <w:pPr>
        <w:numPr>
          <w:ilvl w:val="1"/>
          <w:numId w:val="33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3 </w:t>
      </w:r>
      <w:r>
        <w:rPr>
          <w:rFonts w:ascii="Arial" w:hAnsi="Arial" w:cs="Arial"/>
          <w:sz w:val="18"/>
          <w:szCs w:val="18"/>
        </w:rPr>
        <w:t xml:space="preserve">–dostawa </w:t>
      </w:r>
      <w:r w:rsidRPr="008A40A3">
        <w:rPr>
          <w:rFonts w:ascii="Arial" w:hAnsi="Arial" w:cs="Arial"/>
          <w:sz w:val="18"/>
          <w:szCs w:val="18"/>
        </w:rPr>
        <w:t xml:space="preserve">wirtualnego laboratorium umożliwiającego przeprowadzenie doświadczeń chemicznych w rzeczywistości wirtualnej, </w:t>
      </w:r>
      <w:r w:rsidRPr="00C43E06">
        <w:rPr>
          <w:rFonts w:ascii="Arial" w:hAnsi="Arial" w:cs="Arial"/>
          <w:sz w:val="18"/>
          <w:szCs w:val="18"/>
        </w:rPr>
        <w:t xml:space="preserve">w skład którego wchodzą: gogle VR, dwa kontrolery VR, wbudowany komputer z  ekranem dotykowym, monitor dotykowy i oprogramowanie pozwalające </w:t>
      </w:r>
      <w:r w:rsidRPr="00C43E06">
        <w:rPr>
          <w:rFonts w:ascii="Arial" w:hAnsi="Arial" w:cs="Arial"/>
          <w:sz w:val="18"/>
          <w:szCs w:val="18"/>
        </w:rPr>
        <w:br/>
        <w:t>na prowadzenie wirtualnych doświadczeń –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nie później niż do dnia </w:t>
      </w:r>
      <w:r w:rsidR="005F3786">
        <w:rPr>
          <w:rFonts w:ascii="Arial" w:hAnsi="Arial" w:cs="Arial"/>
          <w:b/>
          <w:bCs/>
          <w:sz w:val="18"/>
          <w:szCs w:val="18"/>
        </w:rPr>
        <w:t>30</w:t>
      </w:r>
      <w:r>
        <w:rPr>
          <w:rFonts w:ascii="Arial" w:hAnsi="Arial" w:cs="Arial"/>
          <w:b/>
          <w:bCs/>
          <w:sz w:val="18"/>
          <w:szCs w:val="18"/>
        </w:rPr>
        <w:t>.</w:t>
      </w:r>
      <w:r w:rsidR="005F3786">
        <w:rPr>
          <w:rFonts w:ascii="Arial" w:hAnsi="Arial" w:cs="Arial"/>
          <w:b/>
          <w:bCs/>
          <w:sz w:val="18"/>
          <w:szCs w:val="18"/>
        </w:rPr>
        <w:t>07</w:t>
      </w:r>
      <w:r>
        <w:rPr>
          <w:rFonts w:ascii="Arial" w:hAnsi="Arial" w:cs="Arial"/>
          <w:b/>
          <w:bCs/>
          <w:sz w:val="18"/>
          <w:szCs w:val="18"/>
        </w:rPr>
        <w:t>.202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</w:t>
      </w:r>
      <w:r>
        <w:rPr>
          <w:rFonts w:ascii="Arial" w:hAnsi="Arial" w:cs="Arial"/>
          <w:sz w:val="18"/>
          <w:szCs w:val="18"/>
        </w:rPr>
        <w:t>;</w:t>
      </w:r>
    </w:p>
    <w:bookmarkEnd w:id="14"/>
    <w:p w:rsidR="004A3423" w:rsidRDefault="004A3423">
      <w:p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bookmarkStart w:id="15" w:name="_Hlk61721353"/>
            <w:bookmarkEnd w:id="15"/>
            <w:r>
              <w:rPr>
                <w:rFonts w:ascii="Arial" w:hAnsi="Arial" w:cs="Arial"/>
                <w:b/>
                <w:sz w:val="18"/>
                <w:szCs w:val="18"/>
              </w:rPr>
              <w:t xml:space="preserve">VII. PODSTAWY WYKLUCZENIA, O KTÓRYCH MOWA W ART. 108 UST. 1 USTAWY PZP </w:t>
            </w:r>
          </w:p>
        </w:tc>
      </w:tr>
    </w:tbl>
    <w:p w:rsidR="004A3423" w:rsidRDefault="004A3423" w:rsidP="007F6FCE">
      <w:pPr>
        <w:numPr>
          <w:ilvl w:val="2"/>
          <w:numId w:val="23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bCs/>
          <w:sz w:val="18"/>
          <w:szCs w:val="18"/>
        </w:rPr>
        <w:t xml:space="preserve">O udzielenie zamówienia mogą ubiegać się Wykonawcy, którzy </w:t>
      </w:r>
      <w:r>
        <w:rPr>
          <w:rFonts w:ascii="Arial" w:hAnsi="Arial" w:cs="Arial"/>
          <w:sz w:val="18"/>
          <w:szCs w:val="18"/>
        </w:rPr>
        <w:t xml:space="preserve">nie podlegają wykluczeniu na podstawie </w:t>
      </w:r>
      <w:r>
        <w:rPr>
          <w:rFonts w:ascii="Arial" w:hAnsi="Arial" w:cs="Arial"/>
          <w:sz w:val="18"/>
          <w:szCs w:val="18"/>
        </w:rPr>
        <w:br/>
        <w:t xml:space="preserve">art. 108 ust. 1 ustawy Pzp. </w:t>
      </w:r>
    </w:p>
    <w:p w:rsidR="004A3423" w:rsidRDefault="004A3423" w:rsidP="007F6FCE">
      <w:pPr>
        <w:numPr>
          <w:ilvl w:val="2"/>
          <w:numId w:val="23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nie podlega wykluczeniu w okolicznościach określonych w art. 108 ust. 1 pkt 1, 2 i 5 ustawy </w:t>
      </w:r>
      <w:r>
        <w:rPr>
          <w:rFonts w:ascii="Arial" w:hAnsi="Arial" w:cs="Arial"/>
          <w:sz w:val="18"/>
          <w:szCs w:val="18"/>
        </w:rPr>
        <w:br/>
        <w:t xml:space="preserve">Pzp, jeżeli udowodni Zamawiającemu, że spełnił łącznie następujące przesłanki: </w:t>
      </w:r>
    </w:p>
    <w:p w:rsidR="004A3423" w:rsidRDefault="004A3423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 xml:space="preserve">2.1. naprawił lub zobowiązał się do naprawienia szkody wyrządzonej przestępstwem, wykroczeniem </w:t>
      </w:r>
      <w:r>
        <w:rPr>
          <w:rFonts w:ascii="Arial" w:hAnsi="Arial" w:cs="Arial"/>
          <w:sz w:val="18"/>
          <w:szCs w:val="18"/>
        </w:rPr>
        <w:br/>
        <w:t xml:space="preserve">lub swoim nieprawidłowym postępowaniem, w tym poprzez zadośćuczynienie pieniężne; </w:t>
      </w:r>
    </w:p>
    <w:p w:rsidR="004A3423" w:rsidRDefault="004A3423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2.2. wyczerpująco wyjaśnił fakty i okoliczności związane z przestępstwem, wykroczeniem lub swoim nieprawidłowym postępowaniem oraz spowodowanymi przez nie szkodami, aktywnie współpracując odpowiednio z właściwymi organami, w tym organami ścigania, lub zamawiającym; </w:t>
      </w:r>
    </w:p>
    <w:p w:rsidR="004A3423" w:rsidRDefault="004A3423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 xml:space="preserve">2.3. podjął konkretne środki techniczne, organizacyjne i kadrowe, odpowiednie dla zapobiegania dalszym przestępstwom, wykroczeniom lub nieprawidłowemu postępowaniu, w szczególności: </w:t>
      </w:r>
    </w:p>
    <w:p w:rsidR="004A3423" w:rsidRDefault="004A3423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a) zerwał wszelkie powiązania z osobami lub podmiotami odpowiedzialnymi za nieprawidłowe postępowanie Wykonawcy, </w:t>
      </w:r>
    </w:p>
    <w:p w:rsidR="004A3423" w:rsidRDefault="004A3423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b) zreorganizował personel, </w:t>
      </w:r>
    </w:p>
    <w:p w:rsidR="004A3423" w:rsidRDefault="004A3423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c) wdrożył system sprawozdawczości i kontroli, </w:t>
      </w:r>
    </w:p>
    <w:p w:rsidR="004A3423" w:rsidRDefault="004A3423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d) utworzył struktury audytu wewnętrznego do monitorowania przestrzegania przepisów, wewnętrznych regulacji lub standardów, </w:t>
      </w:r>
    </w:p>
    <w:p w:rsidR="004A3423" w:rsidRDefault="004A3423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e) wprowadził wewnętrzne regulacje dotyczące odpowiedzialności i odszkodowań za nieprzestrzeganie przepisów, wewnętrznych regulacji lub standardów. </w:t>
      </w:r>
    </w:p>
    <w:p w:rsidR="004A3423" w:rsidRDefault="004A3423" w:rsidP="007F6FCE">
      <w:pPr>
        <w:numPr>
          <w:ilvl w:val="2"/>
          <w:numId w:val="23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ocenia, czy podjęte przez Wykonawcę czynności, o których mowa w pkt. 2 niniejszego rozdziału SWZ, są wystarczające do wykazania jego rzetelności, uwzględniając wagę i szczególne okoliczności czynu Wykonawcy. Jeżeli podjęte przez Wykonawcę czynności, o których mowa </w:t>
      </w:r>
      <w:r>
        <w:rPr>
          <w:rFonts w:ascii="Arial" w:hAnsi="Arial" w:cs="Arial"/>
          <w:sz w:val="18"/>
          <w:szCs w:val="18"/>
        </w:rPr>
        <w:br/>
        <w:t>w pkt. 2 niniejszego rozdziału SWZ, nie są wystarczające do wykazania jego rzetelności, Zamawiający wyklucza Wykonawcę.</w:t>
      </w:r>
    </w:p>
    <w:p w:rsidR="004A3423" w:rsidRDefault="004A3423" w:rsidP="007F6FCE">
      <w:pPr>
        <w:numPr>
          <w:ilvl w:val="2"/>
          <w:numId w:val="23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Wykonawca może zostać wykluczony przez Zamawiającego na każdym etapie postępowania o udzielenie zamówienia.</w:t>
      </w:r>
    </w:p>
    <w:p w:rsidR="004A3423" w:rsidRDefault="004A3423" w:rsidP="007F6FCE">
      <w:pPr>
        <w:numPr>
          <w:ilvl w:val="2"/>
          <w:numId w:val="23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Wykluczenie Wykonawcy następuje zgodnie z art. 111 ustawy Pzp.</w:t>
      </w:r>
    </w:p>
    <w:p w:rsidR="004A3423" w:rsidRDefault="004A3423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bookmarkStart w:id="16" w:name="_Hlk61721533"/>
            <w:bookmarkEnd w:id="16"/>
            <w:r>
              <w:rPr>
                <w:rFonts w:ascii="Arial" w:hAnsi="Arial" w:cs="Arial"/>
                <w:b/>
                <w:sz w:val="18"/>
                <w:szCs w:val="18"/>
              </w:rPr>
              <w:t>VII.A. PODSTAWY WYKLUCZENIA, O KTÓRYCH MOWA W ART. 109 UST. 1 USTAWY PZP, JEŻELI ZAMAWIAJĄCY JE PRZEWIDUJE</w:t>
            </w:r>
          </w:p>
        </w:tc>
      </w:tr>
    </w:tbl>
    <w:p w:rsidR="004A3423" w:rsidRDefault="004A3423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podstaw wykluczenia Wykonawcy, o których mowa w art. 109 ust. 1 ustawy Pzp.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bookmarkStart w:id="17" w:name="_Hlk61721849"/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VII.B. INFORMACJA O WARUNKACH UDZIAŁU W POSTĘPOWANIU, JEŻELI ZAMAWIAJĄCY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JE PRZEWIDUJE</w:t>
            </w:r>
          </w:p>
        </w:tc>
      </w:tr>
    </w:tbl>
    <w:bookmarkEnd w:id="17"/>
    <w:p w:rsidR="004A3423" w:rsidRDefault="004A3423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warunków udziału w niniejszym postępowaniu.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VIII. WYKONAWCY</w:t>
            </w:r>
          </w:p>
        </w:tc>
      </w:tr>
    </w:tbl>
    <w:p w:rsidR="004A3423" w:rsidRDefault="004A3423" w:rsidP="007F6FCE">
      <w:pPr>
        <w:numPr>
          <w:ilvl w:val="3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 udzielenie niniejszego zamówienia mogą ubiegać się Wykonawcy, którzy nie podlegają wykluczeniu </w:t>
      </w:r>
      <w:r>
        <w:rPr>
          <w:rFonts w:ascii="Arial" w:hAnsi="Arial" w:cs="Arial"/>
          <w:sz w:val="18"/>
          <w:szCs w:val="18"/>
        </w:rPr>
        <w:br/>
        <w:t>na podstawie art. 108 ust. 1 ustawy Pzp (szczegóły w rozdziale VII).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Wykonawcy mogą wspólnie ubiegać się o udzielenie zamówienia. 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przypadku, o którym mowa w pkt. 2 niniejszego rozdziału SWZ, Wykonawcy ustanawiają pełnomocnika </w:t>
      </w:r>
      <w:r>
        <w:rPr>
          <w:rFonts w:ascii="Arial" w:hAnsi="Arial" w:cs="Arial"/>
          <w:sz w:val="18"/>
          <w:szCs w:val="18"/>
        </w:rPr>
        <w:br/>
        <w:t xml:space="preserve">do reprezentowania ich w postępowaniu o udzielenie zamówienia albo do reprezentowania w postępowaniu </w:t>
      </w:r>
      <w:r>
        <w:rPr>
          <w:rFonts w:ascii="Arial" w:hAnsi="Arial" w:cs="Arial"/>
          <w:sz w:val="18"/>
          <w:szCs w:val="18"/>
        </w:rPr>
        <w:br/>
        <w:t xml:space="preserve">i zawarcia umowy w sprawie zamówienia publicznego. 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Przepisy dotyczące Wykonawcy stosuje się odpowiednio do Wykonawców wspólnie ubiegających </w:t>
      </w:r>
      <w:r>
        <w:rPr>
          <w:rFonts w:ascii="Arial" w:hAnsi="Arial" w:cs="Arial"/>
          <w:sz w:val="18"/>
          <w:szCs w:val="18"/>
        </w:rPr>
        <w:br/>
        <w:t>się o udzielenie zamówienia.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Zamawiający nie zastrzega obowiązku osobistego wykonania przez Wykonawcę lub przez poszczególnych Wykonawców wspólnie ubiegających się o udzielenie zamówienia kluczowych zadań dotyczących </w:t>
      </w:r>
      <w:r>
        <w:rPr>
          <w:rFonts w:ascii="Arial" w:hAnsi="Arial" w:cs="Arial"/>
          <w:sz w:val="18"/>
          <w:szCs w:val="18"/>
        </w:rPr>
        <w:br/>
        <w:t>prac związanych z rozmieszczeniem i instalacją, w ramach zamówienia na dostawy.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Wykonawca może powierzyć wykonanie części zamówienia podwykonawcy. 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Jeżeli Wykonawca będzie korzystał z usług podwykonawców, wówczas Zamawiający żąda wskazania </w:t>
      </w:r>
      <w:r>
        <w:rPr>
          <w:rFonts w:ascii="Arial" w:hAnsi="Arial" w:cs="Arial"/>
          <w:sz w:val="18"/>
          <w:szCs w:val="18"/>
        </w:rPr>
        <w:br/>
        <w:t xml:space="preserve">przez Wykonawcę w ofercie, w </w:t>
      </w:r>
      <w:r>
        <w:rPr>
          <w:rFonts w:ascii="Arial" w:hAnsi="Arial" w:cs="Arial"/>
          <w:i/>
          <w:iCs/>
          <w:sz w:val="18"/>
          <w:szCs w:val="18"/>
        </w:rPr>
        <w:t>Formularzu Ofertowym</w:t>
      </w:r>
      <w:r>
        <w:rPr>
          <w:rFonts w:ascii="Arial" w:hAnsi="Arial" w:cs="Arial"/>
          <w:sz w:val="18"/>
          <w:szCs w:val="18"/>
        </w:rPr>
        <w:t xml:space="preserve"> stanowiącym </w:t>
      </w:r>
      <w:r>
        <w:rPr>
          <w:rFonts w:ascii="Arial" w:hAnsi="Arial" w:cs="Arial"/>
          <w:b/>
          <w:bCs/>
          <w:sz w:val="18"/>
          <w:szCs w:val="18"/>
        </w:rPr>
        <w:t>Załącznik nr 1</w:t>
      </w:r>
      <w:r>
        <w:rPr>
          <w:rFonts w:ascii="Arial" w:hAnsi="Arial" w:cs="Arial"/>
          <w:sz w:val="18"/>
          <w:szCs w:val="18"/>
        </w:rPr>
        <w:t xml:space="preserve"> do SWZ w pkt. 16, części zamówienia, których wykonanie zamierza powierzyć podwykonawcom oraz podania nazw ewentualnych podwykonawców, jeżeli są już znani. 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przewiduje możliwość badania, czy nie zachodzą wobec podwykonawcy niebędącego podmiotem udostępniającym zasoby podstawy wykluczenia, o których mowa w art. 108 ust. 1 ustawy Pzp. Tym samym Wykonawca na żądanie Zamawiającego zobowiązany będzie przedstawić oświadczenie, </w:t>
      </w:r>
      <w:r>
        <w:rPr>
          <w:rFonts w:ascii="Arial" w:hAnsi="Arial" w:cs="Arial"/>
          <w:sz w:val="18"/>
          <w:szCs w:val="18"/>
        </w:rPr>
        <w:br/>
        <w:t xml:space="preserve">o którym mowa w rozdziale IX pkt. 1 SWZ.  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W przypadku, o którym mowa w pkt. 8 niniejszego rozdziału SWZ, jeżeli wobec podwykonawcy zachodzą podstawy wykluczenia, Zamawiający żąda, aby Wykonawca w terminie określonym przez Zamawiającego zastąpił tego podwykonawcę pod rygorem niedopuszczenia podwykonawcy do realizacji części zamówienia.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Powierzenie wykonania części zamówienia podwykonawcom nie zwalnia Wykonawcy z odpowiedzialności </w:t>
      </w:r>
      <w:r>
        <w:rPr>
          <w:rFonts w:ascii="Arial" w:hAnsi="Arial" w:cs="Arial"/>
          <w:sz w:val="18"/>
          <w:szCs w:val="18"/>
        </w:rPr>
        <w:br/>
        <w:t>za należyte wykonanie tego zamówienia.</w:t>
      </w:r>
    </w:p>
    <w:p w:rsidR="004A3423" w:rsidRDefault="004A3423" w:rsidP="007F6FCE">
      <w:pPr>
        <w:numPr>
          <w:ilvl w:val="2"/>
          <w:numId w:val="15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4A3423" w:rsidRDefault="004A3423">
      <w:pPr>
        <w:spacing w:line="276" w:lineRule="auto"/>
        <w:ind w:left="900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IX. OŚWIADCZENIE, O KTÓRYM MOWA W ART. 125 USTAWY PZP</w:t>
            </w:r>
          </w:p>
        </w:tc>
      </w:tr>
    </w:tbl>
    <w:p w:rsidR="004A3423" w:rsidRDefault="004A3423" w:rsidP="007F6FCE">
      <w:pPr>
        <w:numPr>
          <w:ilvl w:val="3"/>
          <w:numId w:val="15"/>
        </w:numPr>
        <w:tabs>
          <w:tab w:val="left" w:pos="142"/>
          <w:tab w:val="left" w:pos="284"/>
        </w:tabs>
        <w:spacing w:before="240" w:line="276" w:lineRule="auto"/>
        <w:ind w:left="142" w:hanging="142"/>
        <w:jc w:val="both"/>
      </w:pPr>
      <w:r>
        <w:rPr>
          <w:rFonts w:ascii="Arial" w:hAnsi="Arial" w:cs="Arial"/>
          <w:sz w:val="18"/>
          <w:szCs w:val="18"/>
        </w:rPr>
        <w:t xml:space="preserve">Do oferty Wykonawca dołącza oświadczenie o niepodleganiu wykluczeniu w postępowaniu w zakresie wskazanym przez Zamawiającego w rozdziale VII SWZ. </w:t>
      </w:r>
    </w:p>
    <w:p w:rsidR="004A3423" w:rsidRDefault="004A3423" w:rsidP="007F6FCE">
      <w:pPr>
        <w:numPr>
          <w:ilvl w:val="3"/>
          <w:numId w:val="15"/>
        </w:numPr>
        <w:tabs>
          <w:tab w:val="left" w:pos="142"/>
          <w:tab w:val="left" w:pos="284"/>
        </w:tabs>
        <w:spacing w:before="240" w:line="276" w:lineRule="auto"/>
        <w:ind w:left="142" w:hanging="142"/>
        <w:jc w:val="both"/>
      </w:pPr>
      <w:r>
        <w:rPr>
          <w:rFonts w:ascii="Arial" w:hAnsi="Arial" w:cs="Arial"/>
          <w:sz w:val="18"/>
          <w:szCs w:val="18"/>
        </w:rPr>
        <w:t xml:space="preserve">Oświadczenie, o którym mowa w pkt. 1 niniejszego rozdziału SWZ, składa się na formularzu stanowiącym </w:t>
      </w:r>
      <w:r>
        <w:rPr>
          <w:rFonts w:ascii="Arial" w:hAnsi="Arial" w:cs="Arial"/>
          <w:b/>
          <w:bCs/>
          <w:sz w:val="18"/>
          <w:szCs w:val="18"/>
        </w:rPr>
        <w:t xml:space="preserve">Załącznik nr 2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iCs/>
          <w:sz w:val="18"/>
          <w:szCs w:val="18"/>
        </w:rPr>
        <w:t xml:space="preserve">Oświadczenie Wykonawcy </w:t>
      </w:r>
      <w:r>
        <w:rPr>
          <w:rFonts w:ascii="Arial" w:hAnsi="Arial" w:cs="Arial"/>
          <w:sz w:val="18"/>
          <w:szCs w:val="18"/>
        </w:rPr>
        <w:t xml:space="preserve">w formie elektronicznej lub w postaci elektronicznej opatrzonej podpisem zaufanym lub podpisem osobistym – szczegóły w rozdziale XVI ppkt 1.8. SWZ. </w:t>
      </w:r>
    </w:p>
    <w:p w:rsidR="004A3423" w:rsidRDefault="004A3423" w:rsidP="00DC065E">
      <w:pPr>
        <w:numPr>
          <w:ilvl w:val="1"/>
          <w:numId w:val="51"/>
        </w:numPr>
        <w:tabs>
          <w:tab w:val="clear" w:pos="1260"/>
          <w:tab w:val="num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i/>
          <w:iCs/>
          <w:sz w:val="18"/>
          <w:szCs w:val="18"/>
        </w:rPr>
        <w:t>Oświadczenie Wykonawcy</w:t>
      </w:r>
      <w:r>
        <w:rPr>
          <w:rFonts w:ascii="Arial" w:hAnsi="Arial" w:cs="Arial"/>
          <w:sz w:val="18"/>
          <w:szCs w:val="18"/>
        </w:rPr>
        <w:t xml:space="preserve">, o którym mowa w pkt. 1 niniejszego rozdziału SWZ stanowi dowód potwierdzający brak podstaw wykluczenia odpowiednio na dzień składania ofert. </w:t>
      </w:r>
    </w:p>
    <w:p w:rsidR="004A3423" w:rsidRDefault="004A3423" w:rsidP="00DC065E">
      <w:pPr>
        <w:numPr>
          <w:ilvl w:val="1"/>
          <w:numId w:val="51"/>
        </w:numPr>
        <w:tabs>
          <w:tab w:val="clear" w:pos="1260"/>
          <w:tab w:val="num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przypadku wspólnego ubiegania się o zamówienie przez Wykonawców </w:t>
      </w:r>
      <w:r>
        <w:rPr>
          <w:rFonts w:ascii="Arial" w:hAnsi="Arial" w:cs="Arial"/>
          <w:i/>
          <w:iCs/>
          <w:sz w:val="18"/>
          <w:szCs w:val="18"/>
        </w:rPr>
        <w:t xml:space="preserve">Oświadczenie Wykonawcy </w:t>
      </w:r>
      <w:r>
        <w:rPr>
          <w:rFonts w:ascii="Arial" w:hAnsi="Arial" w:cs="Arial"/>
          <w:sz w:val="18"/>
          <w:szCs w:val="18"/>
        </w:rPr>
        <w:t xml:space="preserve">składa każdy z Wykonawców. Oświadczenia te potwierdzają brak podstaw wykluczenia. </w:t>
      </w:r>
      <w:bookmarkStart w:id="18" w:name="_Hlk61766206"/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bookmarkStart w:id="19" w:name="_Hlk61766194"/>
            <w:r>
              <w:rPr>
                <w:rFonts w:ascii="Arial" w:hAnsi="Arial" w:cs="Arial"/>
                <w:b/>
                <w:sz w:val="18"/>
                <w:szCs w:val="18"/>
              </w:rPr>
              <w:t xml:space="preserve">X. INFORMACJA O PODMIOTOWYCH ŚRODKACH DOWODOWYCH, JEŻELI ZAMAWIAJĄCY BĘDZIE WYMAGAŁ </w:t>
            </w:r>
            <w:bookmarkEnd w:id="19"/>
            <w:r>
              <w:rPr>
                <w:rFonts w:ascii="Arial" w:hAnsi="Arial" w:cs="Arial"/>
                <w:b/>
                <w:sz w:val="18"/>
                <w:szCs w:val="18"/>
              </w:rPr>
              <w:t>ICH ZŁOŻENIA</w:t>
            </w:r>
          </w:p>
        </w:tc>
      </w:tr>
    </w:tbl>
    <w:bookmarkEnd w:id="18"/>
    <w:p w:rsidR="004A3423" w:rsidRDefault="004A3423" w:rsidP="00BE1EBA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wymaga w niniejszym postępowaniu złożenia przez Wykonawcę podmiotowych środków dowodowych na potwierdzenie braku podstaw wykluczenia</w:t>
      </w:r>
      <w:r>
        <w:t>.</w:t>
      </w:r>
    </w:p>
    <w:p w:rsidR="004A3423" w:rsidRDefault="004A3423" w:rsidP="00BE1EBA">
      <w:pPr>
        <w:tabs>
          <w:tab w:val="left" w:pos="284"/>
          <w:tab w:val="left" w:pos="1440"/>
        </w:tabs>
        <w:spacing w:line="276" w:lineRule="auto"/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XI. PROJEKTOWANE POSTANOWIENIA UMOWY W SPRAWIE ZAMÓWIENIA PUBLICZNEGO, KTÓRE ZOSTANĄ WPROWADZONE DO TREŚCI TEJ UMOWY</w:t>
            </w: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spacing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 xml:space="preserve">Projektowane postanowienia umowy w sprawie zamówienia publicznego, które zostaną wprowadzone do treści tej umowy określone zostały w </w:t>
      </w:r>
      <w:r>
        <w:rPr>
          <w:rFonts w:ascii="Arial" w:hAnsi="Arial" w:cs="Arial"/>
          <w:bCs/>
          <w:i/>
          <w:iCs/>
          <w:sz w:val="18"/>
          <w:szCs w:val="18"/>
        </w:rPr>
        <w:t>Projekcie umowy</w:t>
      </w:r>
      <w:r>
        <w:rPr>
          <w:rFonts w:ascii="Arial" w:hAnsi="Arial" w:cs="Arial"/>
          <w:bCs/>
          <w:sz w:val="18"/>
          <w:szCs w:val="18"/>
        </w:rPr>
        <w:t xml:space="preserve"> stanowiącym </w:t>
      </w:r>
      <w:r>
        <w:rPr>
          <w:rFonts w:ascii="Arial" w:hAnsi="Arial" w:cs="Arial"/>
          <w:b/>
          <w:sz w:val="18"/>
          <w:szCs w:val="18"/>
        </w:rPr>
        <w:t>Załącznik nr 4</w:t>
      </w:r>
      <w:r>
        <w:rPr>
          <w:rFonts w:ascii="Arial" w:hAnsi="Arial" w:cs="Arial"/>
          <w:bCs/>
          <w:sz w:val="18"/>
          <w:szCs w:val="18"/>
        </w:rPr>
        <w:t xml:space="preserve"> do SWZ.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XII. FORMA I POSTAĆ SKŁADANYCH OŚWIADCZEŃ I DOKUMENTÓW ORAZ OFERTY</w:t>
            </w:r>
          </w:p>
        </w:tc>
      </w:tr>
    </w:tbl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b/>
          <w:bCs/>
          <w:color w:val="000000"/>
          <w:sz w:val="18"/>
          <w:szCs w:val="18"/>
        </w:rPr>
        <w:t>Ofertę (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 xml:space="preserve">Formularz Ofertowy wraz z Załącznikiem nr </w:t>
      </w:r>
      <w:bookmarkStart w:id="20" w:name="_Hlk88688144"/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1B.1. i/lub 1B.2. i/lub 1B.3. do SWZ</w:t>
      </w:r>
      <w:bookmarkEnd w:id="20"/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 xml:space="preserve"> – Arkusz kalkulacyjny określający cenę oferty)</w:t>
      </w:r>
      <w:r>
        <w:rPr>
          <w:rFonts w:ascii="Arial" w:hAnsi="Arial" w:cs="Arial"/>
          <w:color w:val="000000"/>
          <w:sz w:val="18"/>
          <w:szCs w:val="18"/>
        </w:rPr>
        <w:t xml:space="preserve">, oświadczenie, o którym mowa w art. 125 ust. 1 ustawy </w:t>
      </w:r>
      <w:r>
        <w:rPr>
          <w:rFonts w:ascii="Arial" w:hAnsi="Arial" w:cs="Arial"/>
          <w:color w:val="000000"/>
          <w:sz w:val="18"/>
          <w:szCs w:val="18"/>
        </w:rPr>
        <w:br/>
        <w:t xml:space="preserve">Pzp – </w:t>
      </w:r>
      <w:r>
        <w:rPr>
          <w:rFonts w:ascii="Arial" w:hAnsi="Arial" w:cs="Arial"/>
          <w:i/>
          <w:iCs/>
          <w:color w:val="000000"/>
          <w:sz w:val="18"/>
          <w:szCs w:val="18"/>
        </w:rPr>
        <w:t>Oświadczenie Wykonawcy</w:t>
      </w:r>
      <w:r>
        <w:rPr>
          <w:rFonts w:ascii="Arial" w:hAnsi="Arial" w:cs="Arial"/>
          <w:color w:val="000000"/>
          <w:sz w:val="18"/>
          <w:szCs w:val="18"/>
        </w:rPr>
        <w:t xml:space="preserve"> stanowiące </w:t>
      </w:r>
      <w:r>
        <w:rPr>
          <w:rFonts w:ascii="Arial" w:hAnsi="Arial" w:cs="Arial"/>
          <w:b/>
          <w:bCs/>
          <w:color w:val="000000"/>
          <w:sz w:val="18"/>
          <w:szCs w:val="18"/>
        </w:rPr>
        <w:t>Załącznik nr 2</w:t>
      </w:r>
      <w:r>
        <w:rPr>
          <w:rFonts w:ascii="Arial" w:hAnsi="Arial" w:cs="Arial"/>
          <w:color w:val="000000"/>
          <w:sz w:val="18"/>
          <w:szCs w:val="18"/>
        </w:rPr>
        <w:t xml:space="preserve"> do SWZ oraz pełnomocnictwo sporządza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się w postaci elektronicznej, w formatach danych określonych w przepisach wydanych na podstawie </w:t>
      </w:r>
      <w:r>
        <w:rPr>
          <w:rFonts w:ascii="Arial" w:hAnsi="Arial" w:cs="Arial"/>
          <w:color w:val="000000"/>
          <w:sz w:val="18"/>
          <w:szCs w:val="18"/>
        </w:rPr>
        <w:br/>
        <w:t xml:space="preserve">art. 18 ustawy z dnia 17 lutego 2005 r. o informatyzacji działalności podmiotów realizujących zadania publiczne </w:t>
      </w:r>
      <w:r>
        <w:rPr>
          <w:rFonts w:ascii="Arial" w:hAnsi="Arial" w:cs="Arial"/>
          <w:sz w:val="18"/>
          <w:szCs w:val="18"/>
        </w:rPr>
        <w:t xml:space="preserve">(Dz.U.2021.2070 t.j.) </w:t>
      </w:r>
      <w:r>
        <w:rPr>
          <w:rFonts w:ascii="Arial" w:hAnsi="Arial" w:cs="Arial"/>
          <w:color w:val="000000"/>
          <w:sz w:val="18"/>
          <w:szCs w:val="18"/>
        </w:rPr>
        <w:t xml:space="preserve">z uwzględnieniem rodzaju przekazywanych danych (w szczególności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formacie danych .pdf, .doc, .docx, .rtf, </w:t>
      </w:r>
      <w:r>
        <w:rPr>
          <w:rFonts w:ascii="Arial" w:hAnsi="Arial" w:cs="Arial"/>
          <w:color w:val="FF5429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>xps, .odt).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Informacje, oświadczenia lub dokumenty, inne niż określone w pkt. 1 niniejszego rozdziału SWZ, przekazywane w postępowaniu, sporządza się w postaci elektronicznej, w formatach danych określonych </w:t>
      </w:r>
      <w:r>
        <w:rPr>
          <w:rFonts w:ascii="Arial" w:hAnsi="Arial" w:cs="Arial"/>
          <w:sz w:val="18"/>
          <w:szCs w:val="18"/>
        </w:rPr>
        <w:br/>
        <w:t>w przepisach wydanych na podstawie art. 18 ustawy z dnia 17 lutego 2005 r. o informatyzacji działalności podmiotów realizujących zadania publiczne (Dz.U.2021.2070 t.j.) lub jako tekst wpisany bezpośrednio</w:t>
      </w:r>
      <w:r>
        <w:rPr>
          <w:rFonts w:ascii="Arial" w:hAnsi="Arial" w:cs="Arial"/>
          <w:sz w:val="18"/>
          <w:szCs w:val="18"/>
        </w:rPr>
        <w:br/>
        <w:t xml:space="preserve">do wiadomości przekazywanej przy użyciu środków komunikacji elektronicznej wskazanych w rozdziale XIII SWZ. 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>Dokumenty elektroniczne przekazuje się w postępowaniu przy użyciu środków komunikacji elektronicznej wskazanych przez Zamawiającego w rozdziale XIII SWZ zgodnie z art. 67 ustawy Pzp.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przypadku gdy dokumenty, w tym dokumenty potwierdzające umocowanie do reprezentowania odpowiednio Wykonawcy, Wykonawców wspólnie ubiegających się o udzielenie zamówienia publicznego </w:t>
      </w:r>
      <w:r>
        <w:rPr>
          <w:rFonts w:ascii="Arial" w:hAnsi="Arial" w:cs="Arial"/>
          <w:sz w:val="18"/>
          <w:szCs w:val="18"/>
        </w:rPr>
        <w:br/>
        <w:t>lub podwykonawcy niebędącego podmiotem udostępniającym zasoby, zwane dalej „dokumentami potwierdzającymi umocowanie do reprezentowania”, zostały wystawione przez upoważnione podmioty inne niż Wykonawca, Wykonawca wspólnie ubiegający się o udzielenie zamówienia, podwykonawca, zwane dalej „upoważnionymi podmiotami”, jako dokument elektroniczny, przekazuje się ten dokument.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W przypadku gdy dokumenty, w tym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w postaci papierowej.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pkt. 5 niniejszego rozdziału SWZ, dokonuje w przypadku: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dokumentów potwierdzających umocowanie do reprezentowania – odpowiednio Wykonawca, Wykonawca wspólnie ubiegający się o udzielenie zamówienia lub podwykonawca, w zakresie dokumentów potwierdzających umocowanie do reprezentowania, które każdego z nich dotyczą;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innych dokumentów – odpowiednio Wykonawca lub Wykonawca wspólnie ubiegający się o udzielenie zamówienia, w zakresie dokumentów, które każdego z nich dotyczą. 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>Pełnomocnictwo przekazuje się w postaci elektronicznej i opatruje się kwalifikowanym podpisem elektronicznym, podpisem zaufanym lub podpisem osobistym.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>W przypadku gdy pełnomocnictwo zostało sporządzone jako dokument w postaci papierowej i opatrzone własnoręcznym podpisem, przekazuje się cyfrowe odwzorowanie tego dokumentu opatrzone kwalifikowanym podpisem elektronicznym, podpisem zaufanym lub podpisem osobistym poświadczającym zgodność cyfrowego odwzorowania z dokumentem w postaci papierowej.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  <w:t>w pkt. 5, dokonuje w przypadku pełnomocnictwa – mocodawca.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</w:t>
      </w:r>
      <w:bookmarkStart w:id="21" w:name="_Hlk62114432"/>
      <w:r>
        <w:rPr>
          <w:rFonts w:ascii="Arial" w:hAnsi="Arial" w:cs="Arial"/>
          <w:color w:val="000000"/>
          <w:sz w:val="18"/>
          <w:szCs w:val="18"/>
        </w:rPr>
        <w:t>pkt. 5 niniejszego rozdziału SWZ</w:t>
      </w:r>
      <w:bookmarkEnd w:id="21"/>
      <w:r>
        <w:rPr>
          <w:rFonts w:ascii="Arial" w:hAnsi="Arial" w:cs="Arial"/>
          <w:color w:val="000000"/>
          <w:sz w:val="18"/>
          <w:szCs w:val="18"/>
        </w:rPr>
        <w:t xml:space="preserve">, może dokonać również notariusz. 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lastRenderedPageBreak/>
        <w:t>Przez cyfrowe odwzorowanie, o którym mowa w pkt. 5 – 6 oraz w pkt. 8 – 10 niniejszego rozdziału SWZ, należy rozumieć dokument elektroniczny będący kopią elektroniczną treści zapisanej w postaci papierowej, umożliwiający zapoznanie się z tą treścią i jej zrozumienie, bez konieczności bezpośredniego dostępu do oryginału.</w:t>
      </w:r>
    </w:p>
    <w:p w:rsidR="004A3423" w:rsidRDefault="004A3423" w:rsidP="007F6FCE">
      <w:pPr>
        <w:numPr>
          <w:ilvl w:val="0"/>
          <w:numId w:val="9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W przypadku przekazywania w postępowaniu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:rsidR="004A3423" w:rsidRDefault="004A3423" w:rsidP="007F6FCE">
      <w:pPr>
        <w:numPr>
          <w:ilvl w:val="0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Dokumenty elektroniczne w postępowaniu spełniają łącznie następujące wymagania: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są utrwalone w sposób umożliwiający ich wielokrotne odczytanie, zapisanie i powielenie, a także przekazanie przy użyciu środków komunikacji elektronicznej lub na informatycznym nośniku danych;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umożliwiają prezentację treści w postaci elektronicznej, w szczególności przez wyświetlenie tej treści </w:t>
      </w:r>
      <w:r>
        <w:rPr>
          <w:rFonts w:ascii="Arial" w:hAnsi="Arial" w:cs="Arial"/>
          <w:color w:val="000000"/>
          <w:sz w:val="18"/>
          <w:szCs w:val="18"/>
        </w:rPr>
        <w:br/>
        <w:t xml:space="preserve">na monitorze ekranowym;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umożliwiają prezentację treści w postaci papierowej, w szczególności za pomocą wydruku; </w:t>
      </w:r>
    </w:p>
    <w:p w:rsidR="004A3423" w:rsidRDefault="004A3423" w:rsidP="007F6FCE">
      <w:pPr>
        <w:numPr>
          <w:ilvl w:val="1"/>
          <w:numId w:val="9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zawierają dane w układzie niepozostawiającym wątpliwości co do treści i kontekstu zapisanych informacji. 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XIII. INFORMACJE O ŚRODKACH KOMUNIKACJI ELEKTRONICZNEJ, PRZY UŻYCIU KTÓRYCH ZAMAWIAJĄCY BĘDZIE KOMUNIKOWAŁ SIĘ Z WYKONAWCAMI, ORAZ INFORMACJE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O WYMAGANIACH TECHNICZNYCH I ORGANIZACYJNYCH SPORZĄDZANIA, WYSYŁANIA I ODBIERANIA KORESPONDENCJI ELEKTRONICZNEJ </w:t>
            </w:r>
          </w:p>
        </w:tc>
      </w:tr>
    </w:tbl>
    <w:p w:rsidR="004A3423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DC065E">
      <w:pPr>
        <w:numPr>
          <w:ilvl w:val="3"/>
          <w:numId w:val="51"/>
        </w:numPr>
        <w:tabs>
          <w:tab w:val="left" w:pos="284"/>
        </w:tabs>
        <w:spacing w:line="276" w:lineRule="auto"/>
        <w:ind w:left="284" w:hanging="284"/>
        <w:jc w:val="both"/>
      </w:pPr>
      <w:bookmarkStart w:id="22" w:name="_Hlk61770842"/>
      <w:r>
        <w:rPr>
          <w:rFonts w:ascii="Arial" w:hAnsi="Arial" w:cs="Arial"/>
          <w:b/>
          <w:bCs/>
          <w:sz w:val="18"/>
          <w:szCs w:val="18"/>
        </w:rPr>
        <w:t>Informacje ogólne: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bookmarkEnd w:id="22"/>
    <w:p w:rsidR="004A3423" w:rsidRPr="002E0923" w:rsidRDefault="004A3423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postępowaniu o udzielenie zamówienia komunikacja między Zamawiającym a Wykonawcami odbywa się przy użyciu miniPortalu, który dostępny jest pod adresem: </w:t>
      </w:r>
      <w:hyperlink r:id="rId7" w:history="1">
        <w:r>
          <w:rPr>
            <w:rStyle w:val="Hipercze"/>
            <w:rFonts w:ascii="Arial" w:hAnsi="Arial" w:cs="Arial"/>
            <w:sz w:val="18"/>
            <w:szCs w:val="18"/>
          </w:rPr>
          <w:t>https://miniportal.uzp.gov.pl/</w:t>
        </w:r>
      </w:hyperlink>
      <w:r>
        <w:rPr>
          <w:rFonts w:ascii="Arial" w:hAnsi="Arial" w:cs="Arial"/>
          <w:sz w:val="18"/>
          <w:szCs w:val="18"/>
        </w:rPr>
        <w:t>, ePUAPu (</w:t>
      </w:r>
      <w:r w:rsidRPr="000369AE">
        <w:rPr>
          <w:rFonts w:ascii="Arial" w:hAnsi="Arial" w:cs="Arial"/>
          <w:sz w:val="18"/>
          <w:szCs w:val="18"/>
        </w:rPr>
        <w:t>Elektroniczna Skrzynka Podawcza Zamawiającego na platformie ePUAP</w:t>
      </w:r>
      <w:r w:rsidRPr="00BD02EA">
        <w:rPr>
          <w:rFonts w:ascii="Arial" w:hAnsi="Arial" w:cs="Arial"/>
          <w:sz w:val="18"/>
          <w:szCs w:val="18"/>
        </w:rPr>
        <w:t>/SP</w:t>
      </w:r>
      <w:r>
        <w:rPr>
          <w:rFonts w:ascii="Arial" w:hAnsi="Arial" w:cs="Arial"/>
          <w:sz w:val="18"/>
          <w:szCs w:val="18"/>
        </w:rPr>
        <w:t>3</w:t>
      </w:r>
      <w:r w:rsidRPr="00BD02EA">
        <w:rPr>
          <w:rFonts w:ascii="Arial" w:hAnsi="Arial" w:cs="Arial"/>
          <w:sz w:val="18"/>
          <w:szCs w:val="18"/>
        </w:rPr>
        <w:t>Koszalin/SkrytkaESP</w:t>
      </w:r>
      <w:r>
        <w:rPr>
          <w:rFonts w:ascii="Arial" w:hAnsi="Arial" w:cs="Arial"/>
          <w:sz w:val="18"/>
          <w:szCs w:val="18"/>
        </w:rPr>
        <w:t xml:space="preserve">) dostępnego pod adresem: </w:t>
      </w:r>
      <w:hyperlink r:id="rId8" w:history="1">
        <w:r>
          <w:rPr>
            <w:rStyle w:val="Hipercze"/>
            <w:rFonts w:ascii="Arial" w:hAnsi="Arial" w:cs="Arial"/>
            <w:sz w:val="18"/>
            <w:szCs w:val="18"/>
          </w:rPr>
          <w:t>https://epuap.gov.pl/wps/portal</w:t>
        </w:r>
      </w:hyperlink>
      <w:r>
        <w:rPr>
          <w:rFonts w:ascii="Arial" w:hAnsi="Arial" w:cs="Arial"/>
          <w:sz w:val="18"/>
          <w:szCs w:val="18"/>
        </w:rPr>
        <w:t xml:space="preserve"> oraz poczty elektronicznej:</w:t>
      </w:r>
      <w:bookmarkStart w:id="23" w:name="_Hlk88894060"/>
      <w:r>
        <w:rPr>
          <w:rFonts w:ascii="Arial" w:hAnsi="Arial" w:cs="Arial"/>
          <w:sz w:val="18"/>
          <w:szCs w:val="18"/>
        </w:rPr>
        <w:t xml:space="preserve"> g.grabski@sp3.koszalin.pl</w:t>
      </w:r>
    </w:p>
    <w:bookmarkEnd w:id="23"/>
    <w:p w:rsidR="004A3423" w:rsidRDefault="004A3423">
      <w:pPr>
        <w:spacing w:line="276" w:lineRule="auto"/>
        <w:ind w:hanging="436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3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Komunikacja między Zamawiającym a Wykonawcą odbywa się zgodnie z Rozporządzeniem Prezesa Rady Ministrów z dnia 30 grudnia 2020 r. w sprawie sposobu sporządzania i przekazywania informacji oraz wymagań technicznych dla dokumentów elektronicznych oraz środków komunikacji elektronicznej w postępowaniu o udzielenie zamówienia publicznego lub konkursie (Dz.U.2020.2452).</w:t>
      </w:r>
    </w:p>
    <w:p w:rsidR="004A3423" w:rsidRDefault="004A3423">
      <w:pPr>
        <w:pStyle w:val="Akapitzlist"/>
        <w:spacing w:after="0"/>
        <w:ind w:hanging="436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3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zamierzający wziąć udział w postępowaniu o udzielenie zamówienia publicznego, musi posiadać konto na ePUAP. Wykonawca posiadający konto na ePUAP ma dostęp do następujących formularzy: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do złożenia, zmiany, wycofania oferty lub wniosku”</w:t>
      </w:r>
      <w:r>
        <w:rPr>
          <w:rFonts w:ascii="Arial" w:hAnsi="Arial" w:cs="Arial"/>
          <w:sz w:val="18"/>
          <w:szCs w:val="18"/>
        </w:rPr>
        <w:t xml:space="preserve"> oraz do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komunikacji”</w:t>
      </w:r>
      <w:r>
        <w:rPr>
          <w:rFonts w:ascii="Arial" w:hAnsi="Arial" w:cs="Arial"/>
          <w:sz w:val="18"/>
          <w:szCs w:val="18"/>
        </w:rPr>
        <w:t xml:space="preserve">. </w:t>
      </w:r>
    </w:p>
    <w:p w:rsidR="004A3423" w:rsidRDefault="004A3423">
      <w:pPr>
        <w:pStyle w:val="Akapitzlist"/>
        <w:spacing w:after="0"/>
        <w:ind w:hanging="436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3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Wymagania techniczne i organizacyjne wysyłania i odbierania dokumentów elektronicznych, elektronicznych kopii dokumentów i oświadczeń oraz informacji przekazywanych przy ich użyciu opisane zostały w </w:t>
      </w:r>
      <w:r>
        <w:rPr>
          <w:rFonts w:ascii="Arial" w:hAnsi="Arial" w:cs="Arial"/>
          <w:i/>
          <w:iCs/>
          <w:sz w:val="18"/>
          <w:szCs w:val="18"/>
        </w:rPr>
        <w:t>Regulaminie korzystania z systemu miniPortal</w:t>
      </w:r>
      <w:r>
        <w:rPr>
          <w:rFonts w:ascii="Arial" w:hAnsi="Arial" w:cs="Arial"/>
          <w:sz w:val="18"/>
          <w:szCs w:val="18"/>
        </w:rPr>
        <w:t xml:space="preserve"> oraz </w:t>
      </w:r>
      <w:r>
        <w:rPr>
          <w:rFonts w:ascii="Arial" w:hAnsi="Arial" w:cs="Arial"/>
          <w:i/>
          <w:iCs/>
          <w:sz w:val="18"/>
          <w:szCs w:val="18"/>
        </w:rPr>
        <w:t>Warunkach korzystania z elektronicznej platformy usług administracji publicznej (ePUAP)</w:t>
      </w:r>
      <w:r>
        <w:rPr>
          <w:rFonts w:ascii="Arial" w:hAnsi="Arial" w:cs="Arial"/>
          <w:sz w:val="18"/>
          <w:szCs w:val="18"/>
        </w:rPr>
        <w:t>, które są ogólnodostępne pod adresami internetowymi odpowiednio:</w:t>
      </w:r>
    </w:p>
    <w:p w:rsidR="004A3423" w:rsidRDefault="004A3423">
      <w:pPr>
        <w:pStyle w:val="Akapitzlist"/>
        <w:ind w:hanging="436"/>
        <w:rPr>
          <w:rFonts w:ascii="Arial" w:hAnsi="Arial" w:cs="Arial"/>
          <w:i/>
          <w:sz w:val="18"/>
          <w:szCs w:val="18"/>
        </w:rPr>
      </w:pPr>
    </w:p>
    <w:p w:rsidR="004A3423" w:rsidRDefault="009B504C">
      <w:pPr>
        <w:pStyle w:val="Akapitzlist"/>
        <w:ind w:hanging="11"/>
        <w:rPr>
          <w:rFonts w:ascii="Arial" w:hAnsi="Arial" w:cs="Arial"/>
          <w:sz w:val="18"/>
          <w:szCs w:val="18"/>
        </w:rPr>
      </w:pPr>
      <w:hyperlink r:id="rId9" w:history="1">
        <w:r w:rsidR="004A3423">
          <w:rPr>
            <w:rStyle w:val="Hipercze"/>
            <w:rFonts w:ascii="Arial" w:hAnsi="Arial" w:cs="Arial"/>
            <w:iCs/>
            <w:sz w:val="18"/>
            <w:szCs w:val="18"/>
          </w:rPr>
          <w:t>https://miniportal.uzp.gov.pl/WarunkiUslugi</w:t>
        </w:r>
      </w:hyperlink>
      <w:r w:rsidR="004A3423">
        <w:rPr>
          <w:rFonts w:ascii="Arial" w:hAnsi="Arial" w:cs="Arial"/>
          <w:iCs/>
          <w:sz w:val="18"/>
          <w:szCs w:val="18"/>
        </w:rPr>
        <w:t xml:space="preserve"> oraz </w:t>
      </w:r>
      <w:hyperlink r:id="rId10" w:history="1">
        <w:r w:rsidR="004A3423">
          <w:rPr>
            <w:rStyle w:val="Hipercze"/>
            <w:rFonts w:ascii="Arial" w:hAnsi="Arial" w:cs="Arial"/>
            <w:iCs/>
            <w:sz w:val="18"/>
            <w:szCs w:val="18"/>
          </w:rPr>
          <w:t>https://www.gov.pl/web/gov/warunki-korzystania</w:t>
        </w:r>
      </w:hyperlink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 xml:space="preserve">Maksymalny rozmiar plików przesyłanych za pośrednictwem dedykowanych formularzy: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złożenia, zmiany, wycofania oferty lub wniosku”</w:t>
      </w:r>
      <w:r>
        <w:rPr>
          <w:rFonts w:ascii="Arial" w:hAnsi="Arial" w:cs="Arial"/>
          <w:sz w:val="18"/>
          <w:szCs w:val="18"/>
        </w:rPr>
        <w:t xml:space="preserve"> i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komunikacji”</w:t>
      </w:r>
      <w:r>
        <w:rPr>
          <w:rFonts w:ascii="Arial" w:hAnsi="Arial" w:cs="Arial"/>
          <w:sz w:val="18"/>
          <w:szCs w:val="18"/>
        </w:rPr>
        <w:t xml:space="preserve"> wynosi 150 MB. </w:t>
      </w:r>
    </w:p>
    <w:p w:rsidR="004A3423" w:rsidRDefault="004A3423">
      <w:pPr>
        <w:spacing w:line="276" w:lineRule="auto"/>
        <w:ind w:hanging="436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3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Za datę przekazania oferty, wniosków, zawiadomień, dokumentów elektronicznych, oświadczeń </w:t>
      </w:r>
      <w:r>
        <w:rPr>
          <w:rFonts w:ascii="Arial" w:hAnsi="Arial" w:cs="Arial"/>
          <w:sz w:val="18"/>
          <w:szCs w:val="18"/>
        </w:rPr>
        <w:br/>
        <w:t xml:space="preserve">lub elektronicznych kopii dokumentów lub oświadczeń oraz innych informacji przyjmuje się datę </w:t>
      </w:r>
      <w:r>
        <w:rPr>
          <w:rFonts w:ascii="Arial" w:hAnsi="Arial" w:cs="Arial"/>
          <w:sz w:val="18"/>
          <w:szCs w:val="18"/>
        </w:rPr>
        <w:br/>
        <w:t>ich przekazania na ePUAP.</w:t>
      </w:r>
    </w:p>
    <w:p w:rsidR="004A3423" w:rsidRDefault="004A3423">
      <w:pPr>
        <w:pStyle w:val="Akapitzlist"/>
        <w:spacing w:after="0"/>
        <w:ind w:left="0" w:hanging="436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3"/>
        </w:numPr>
        <w:tabs>
          <w:tab w:val="left" w:pos="284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Identyfikator (ID) postępowania oraz link do niniejszego postępowania stanowią </w:t>
      </w:r>
      <w:r>
        <w:rPr>
          <w:rFonts w:ascii="Arial" w:hAnsi="Arial" w:cs="Arial"/>
          <w:b/>
          <w:bCs/>
          <w:sz w:val="18"/>
          <w:szCs w:val="18"/>
        </w:rPr>
        <w:t>Załącznik nr 3</w:t>
      </w:r>
      <w:r>
        <w:rPr>
          <w:rFonts w:ascii="Arial" w:hAnsi="Arial" w:cs="Arial"/>
          <w:sz w:val="18"/>
          <w:szCs w:val="18"/>
        </w:rPr>
        <w:t xml:space="preserve"> do SWZ. Dane postępowania można wyszukać również na </w:t>
      </w:r>
      <w:r>
        <w:rPr>
          <w:rFonts w:ascii="Arial" w:hAnsi="Arial" w:cs="Arial"/>
          <w:i/>
          <w:iCs/>
          <w:sz w:val="18"/>
          <w:szCs w:val="18"/>
        </w:rPr>
        <w:t xml:space="preserve">Liście wszystkich postępowań </w:t>
      </w:r>
      <w:r>
        <w:rPr>
          <w:rFonts w:ascii="Arial" w:hAnsi="Arial" w:cs="Arial"/>
          <w:sz w:val="18"/>
          <w:szCs w:val="18"/>
        </w:rPr>
        <w:t>w miniPortalu klikając wcześniej opcję „</w:t>
      </w:r>
      <w:r>
        <w:rPr>
          <w:rFonts w:ascii="Arial" w:hAnsi="Arial" w:cs="Arial"/>
          <w:i/>
          <w:iCs/>
          <w:sz w:val="18"/>
          <w:szCs w:val="18"/>
        </w:rPr>
        <w:t>Dla Wykonawców”</w:t>
      </w:r>
      <w:r>
        <w:rPr>
          <w:rFonts w:ascii="Arial" w:hAnsi="Arial" w:cs="Arial"/>
          <w:sz w:val="18"/>
          <w:szCs w:val="18"/>
        </w:rPr>
        <w:t xml:space="preserve"> lub ze strony głównej z zakładki </w:t>
      </w:r>
      <w:r>
        <w:rPr>
          <w:rFonts w:ascii="Arial" w:hAnsi="Arial" w:cs="Arial"/>
          <w:i/>
          <w:iCs/>
          <w:sz w:val="18"/>
          <w:szCs w:val="18"/>
        </w:rPr>
        <w:t>Postępowania</w:t>
      </w:r>
      <w:r>
        <w:rPr>
          <w:rFonts w:ascii="Arial" w:hAnsi="Arial" w:cs="Arial"/>
          <w:sz w:val="18"/>
          <w:szCs w:val="18"/>
        </w:rPr>
        <w:t xml:space="preserve">. </w:t>
      </w:r>
    </w:p>
    <w:p w:rsidR="004A3423" w:rsidRDefault="004A3423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3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Sposób komunikowania się Zamawiającego z Wykonawcami (nie dotyczy składania ofert). </w:t>
      </w:r>
    </w:p>
    <w:p w:rsidR="004A3423" w:rsidRDefault="004A3423" w:rsidP="007F6FCE">
      <w:pPr>
        <w:numPr>
          <w:ilvl w:val="1"/>
          <w:numId w:val="33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postępowaniu o udzielenie zamówienia komunikacja pomiędzy Zamawiającym a Wykonawcami </w:t>
      </w:r>
      <w:r>
        <w:rPr>
          <w:rFonts w:ascii="Arial" w:hAnsi="Arial" w:cs="Arial"/>
          <w:sz w:val="18"/>
          <w:szCs w:val="18"/>
        </w:rPr>
        <w:br/>
        <w:t xml:space="preserve">w szczególności składanie oświadczeń, wniosków (innych niż wskazanych w rozdziale XIII pkt 1 SWZ), zawiadomień oraz przekazywanie informacji odbywa się elektronicznie za pośrednictwem </w:t>
      </w:r>
      <w:r>
        <w:rPr>
          <w:rFonts w:ascii="Arial" w:hAnsi="Arial" w:cs="Arial"/>
          <w:b/>
          <w:bCs/>
          <w:sz w:val="18"/>
          <w:szCs w:val="18"/>
        </w:rPr>
        <w:t>dedykowanego formularza: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do komunikacji”</w:t>
      </w:r>
      <w:r>
        <w:rPr>
          <w:rFonts w:ascii="Arial" w:hAnsi="Arial" w:cs="Arial"/>
          <w:sz w:val="18"/>
          <w:szCs w:val="18"/>
        </w:rPr>
        <w:t xml:space="preserve"> dostępnego na ePUAP</w:t>
      </w:r>
      <w:r>
        <w:rPr>
          <w:rFonts w:ascii="Arial" w:hAnsi="Arial" w:cs="Arial"/>
          <w:sz w:val="18"/>
          <w:szCs w:val="18"/>
        </w:rPr>
        <w:br/>
        <w:t xml:space="preserve">oraz udostępnionego przez miniPortal. We wszelkiej korespondencji związanej z niniejszym postępowaniem Zamawiający i Wykonawcy posługują się numerem ogłoszenia </w:t>
      </w:r>
      <w:r>
        <w:rPr>
          <w:rFonts w:ascii="Arial" w:hAnsi="Arial" w:cs="Arial"/>
          <w:sz w:val="18"/>
          <w:szCs w:val="18"/>
        </w:rPr>
        <w:br/>
        <w:t xml:space="preserve">z Biuletynu Zamówień Publicznych lub ID postępowania. </w:t>
      </w:r>
    </w:p>
    <w:p w:rsidR="004A3423" w:rsidRPr="00F13C8E" w:rsidRDefault="004A3423" w:rsidP="007F6FCE">
      <w:pPr>
        <w:numPr>
          <w:ilvl w:val="1"/>
          <w:numId w:val="33"/>
        </w:numPr>
        <w:tabs>
          <w:tab w:val="left" w:pos="284"/>
        </w:tabs>
        <w:spacing w:before="24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Zamawiający może również komunikować się z Wykonawcami za pomocą poczty elektronicznej, email:</w:t>
      </w:r>
      <w:hyperlink r:id="rId11" w:history="1">
        <w:r>
          <w:rPr>
            <w:rStyle w:val="Hipercze"/>
            <w:rFonts w:ascii="Arial" w:hAnsi="Arial" w:cs="Arial"/>
            <w:sz w:val="18"/>
            <w:szCs w:val="18"/>
          </w:rPr>
          <w:t>g.grabski@sp3.koszalin.pl</w:t>
        </w:r>
      </w:hyperlink>
    </w:p>
    <w:p w:rsidR="004A3423" w:rsidRDefault="004A3423" w:rsidP="007F6FCE">
      <w:pPr>
        <w:numPr>
          <w:ilvl w:val="1"/>
          <w:numId w:val="33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Dokumenty elektroniczne, składane są przez Wykonawcę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</w:t>
      </w:r>
      <w:r>
        <w:rPr>
          <w:rFonts w:ascii="Arial" w:hAnsi="Arial" w:cs="Arial"/>
          <w:b/>
          <w:bCs/>
          <w:i/>
          <w:iCs/>
          <w:sz w:val="18"/>
          <w:szCs w:val="18"/>
        </w:rPr>
        <w:br/>
        <w:t>do komunikacji”</w:t>
      </w:r>
      <w:r>
        <w:rPr>
          <w:rFonts w:ascii="Arial" w:hAnsi="Arial" w:cs="Arial"/>
          <w:sz w:val="18"/>
          <w:szCs w:val="18"/>
        </w:rPr>
        <w:t xml:space="preserve"> jako załączniki. Zamawiający dopuszcza również możliwość składania dokumentów elektronicznych za pomocą poczty elektronicznej, na wskazany w ppkt 2.2. niniejszego rozdziału </w:t>
      </w:r>
      <w:r>
        <w:rPr>
          <w:rFonts w:ascii="Arial" w:hAnsi="Arial" w:cs="Arial"/>
          <w:sz w:val="18"/>
          <w:szCs w:val="18"/>
        </w:rPr>
        <w:br/>
        <w:t xml:space="preserve">SWZ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</w:t>
      </w:r>
      <w:r>
        <w:rPr>
          <w:rFonts w:ascii="Arial" w:hAnsi="Arial" w:cs="Arial"/>
          <w:sz w:val="18"/>
          <w:szCs w:val="18"/>
        </w:rPr>
        <w:br/>
        <w:t xml:space="preserve">lub konkursie (Dz.U.2020.2452) oraz rozporządzeniu Ministra Rozwoju, Pracy i Technologii z dnia </w:t>
      </w:r>
      <w:r>
        <w:rPr>
          <w:rFonts w:ascii="Arial" w:hAnsi="Arial" w:cs="Arial"/>
          <w:sz w:val="18"/>
          <w:szCs w:val="18"/>
        </w:rPr>
        <w:br/>
        <w:t xml:space="preserve">23 grudnia 2020 r. w sprawie podmiotowych środków dowodowych oraz innych dokumentów </w:t>
      </w:r>
      <w:r>
        <w:rPr>
          <w:rFonts w:ascii="Arial" w:hAnsi="Arial" w:cs="Arial"/>
          <w:sz w:val="18"/>
          <w:szCs w:val="18"/>
        </w:rPr>
        <w:br/>
        <w:t>lub oświadczeń, jakich może żądać zamawiający od wykonawcy (Dz.U.2020.2415).</w:t>
      </w:r>
    </w:p>
    <w:p w:rsidR="004A3423" w:rsidRDefault="004A3423">
      <w:pPr>
        <w:pStyle w:val="Tekstpodstawowy"/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pStyle w:val="Tekstpodstawowy"/>
        <w:numPr>
          <w:ilvl w:val="0"/>
          <w:numId w:val="33"/>
        </w:numPr>
        <w:spacing w:line="276" w:lineRule="auto"/>
        <w:ind w:left="426" w:hanging="426"/>
      </w:pPr>
      <w:r>
        <w:rPr>
          <w:rFonts w:ascii="Arial" w:hAnsi="Arial" w:cs="Arial"/>
          <w:sz w:val="18"/>
          <w:szCs w:val="18"/>
        </w:rPr>
        <w:t xml:space="preserve">Przekazując oświadczenia, wnioski, zawiadomienia oraz informacje za pośrednictwem poczty elektronicznej, Zamawiający lub Wykonawca na żądanie drugiej strony niezwłocznie potwierdza fakt ich otrzymania. </w:t>
      </w:r>
      <w:r>
        <w:rPr>
          <w:rFonts w:ascii="Arial" w:hAnsi="Arial" w:cs="Arial"/>
          <w:sz w:val="18"/>
          <w:szCs w:val="18"/>
        </w:rPr>
        <w:br/>
        <w:t xml:space="preserve">W przypadku nie potwierdzenia ze strony Wykonawcy odbioru przesłanych informacji (pomimo takiego żądania) Zamawiający uzna, że wiadomość została skutecznie przekazana do Wykonawcy </w:t>
      </w:r>
      <w:r>
        <w:rPr>
          <w:rFonts w:ascii="Arial" w:hAnsi="Arial" w:cs="Arial"/>
          <w:sz w:val="18"/>
          <w:szCs w:val="18"/>
        </w:rPr>
        <w:br/>
        <w:t xml:space="preserve">po wydrukowaniu prawidłowego komunikatu poczty elektronicznej o wysłaniu informacji. </w:t>
      </w:r>
    </w:p>
    <w:p w:rsidR="004A3423" w:rsidRDefault="004A3423">
      <w:pPr>
        <w:pStyle w:val="Tekstpodstawow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 w:rsidP="007F6FCE">
      <w:pPr>
        <w:pStyle w:val="Tekstpodstawowy"/>
        <w:numPr>
          <w:ilvl w:val="0"/>
          <w:numId w:val="33"/>
        </w:numPr>
        <w:spacing w:line="276" w:lineRule="auto"/>
        <w:ind w:left="426" w:hanging="426"/>
      </w:pPr>
      <w:r>
        <w:rPr>
          <w:rFonts w:ascii="Arial" w:hAnsi="Arial" w:cs="Arial"/>
          <w:sz w:val="18"/>
          <w:szCs w:val="18"/>
        </w:rPr>
        <w:t>Zamawiający nie ponosi odpowiedzialności z tytułu nieotrzymania przez Wykonawcę informacji związanych z prowadzonym postępowaniem w przypadku wskazania przez Wykonawcę w ofercie np. błędnego adresu poczty elektronicznej.</w:t>
      </w:r>
    </w:p>
    <w:p w:rsidR="004A3423" w:rsidRDefault="004A3423">
      <w:pPr>
        <w:pStyle w:val="Tekstpodstawow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 w:rsidP="007F6FCE">
      <w:pPr>
        <w:pStyle w:val="Tekstpodstawowy"/>
        <w:numPr>
          <w:ilvl w:val="0"/>
          <w:numId w:val="33"/>
        </w:numPr>
        <w:spacing w:line="276" w:lineRule="auto"/>
        <w:ind w:left="426" w:right="1" w:hanging="426"/>
      </w:pPr>
      <w:r>
        <w:rPr>
          <w:rFonts w:ascii="Arial" w:hAnsi="Arial" w:cs="Arial"/>
          <w:bCs/>
          <w:sz w:val="18"/>
          <w:szCs w:val="18"/>
        </w:rPr>
        <w:t xml:space="preserve">Wykonawca może zwrócić się do Zamawiającego z wnioskiem o wyjaśnienie treści SWZ. Zamawiający jest obowiązany udzielić wyjaśnień niezwłocznie, jednak nie później niż na 2 dni przed upływem terminu składania ofert, pod warunkiem że wniosek o wyjaśnienie treści SWZ wpłynął do Zamawiającego nie później niż na 4 dni przed upływem terminu składania ofert. </w:t>
      </w:r>
    </w:p>
    <w:p w:rsidR="004A3423" w:rsidRDefault="004A3423">
      <w:pPr>
        <w:pStyle w:val="Tekstpodstawowy"/>
        <w:spacing w:line="276" w:lineRule="auto"/>
        <w:ind w:left="360" w:right="1"/>
        <w:rPr>
          <w:rFonts w:ascii="Arial" w:hAnsi="Arial" w:cs="Arial"/>
          <w:bCs/>
          <w:sz w:val="18"/>
          <w:szCs w:val="18"/>
        </w:rPr>
      </w:pPr>
    </w:p>
    <w:p w:rsidR="004A3423" w:rsidRDefault="004A3423" w:rsidP="007F6FCE">
      <w:pPr>
        <w:pStyle w:val="Tekstpodstawowy"/>
        <w:numPr>
          <w:ilvl w:val="0"/>
          <w:numId w:val="33"/>
        </w:numPr>
        <w:spacing w:line="276" w:lineRule="auto"/>
        <w:ind w:left="360" w:right="1" w:hanging="426"/>
      </w:pPr>
      <w:r>
        <w:rPr>
          <w:rFonts w:ascii="Arial" w:hAnsi="Arial" w:cs="Arial"/>
          <w:bCs/>
          <w:sz w:val="18"/>
          <w:szCs w:val="18"/>
        </w:rPr>
        <w:t>Jeżeli Zamawiający nie udzieli wyjaśnień w terminie, o którym mowa w pkt. 5</w:t>
      </w:r>
      <w:r>
        <w:rPr>
          <w:rFonts w:ascii="Arial" w:hAnsi="Arial" w:cs="Arial"/>
          <w:sz w:val="18"/>
          <w:szCs w:val="18"/>
        </w:rPr>
        <w:t xml:space="preserve"> niniejszego rozdziału SWZ</w:t>
      </w:r>
      <w:r>
        <w:rPr>
          <w:rFonts w:ascii="Arial" w:hAnsi="Arial" w:cs="Arial"/>
          <w:bCs/>
          <w:sz w:val="18"/>
          <w:szCs w:val="18"/>
        </w:rPr>
        <w:t xml:space="preserve">, przedłuża termin składania ofert o czas niezbędny do zapoznania się wszystkich zainteresowanych Wykonawców z wyjaśnieniami niezbędnymi do należytego przygotowania i złożenia ofert. W przypadku </w:t>
      </w:r>
      <w:r>
        <w:rPr>
          <w:rFonts w:ascii="Arial" w:hAnsi="Arial" w:cs="Arial"/>
          <w:bCs/>
          <w:sz w:val="18"/>
          <w:szCs w:val="18"/>
        </w:rPr>
        <w:br/>
        <w:t xml:space="preserve">gdy wniosek o wyjaśnienie treści SWZ nie wpłynął w terminie, o którym mowa w pkt. 5, Zamawiający </w:t>
      </w:r>
      <w:r>
        <w:rPr>
          <w:rFonts w:ascii="Arial" w:hAnsi="Arial" w:cs="Arial"/>
          <w:bCs/>
          <w:sz w:val="18"/>
          <w:szCs w:val="18"/>
        </w:rPr>
        <w:br/>
        <w:t xml:space="preserve">nie ma obowiązku udzielania wyjaśnień SWZ oraz obowiązku przedłużenia terminu składania ofert. Przedłużenie terminu składania ofert nie wpływa na bieg terminu składania wniosku o wyjaśnienie treści SWZ. </w:t>
      </w:r>
    </w:p>
    <w:p w:rsidR="004A3423" w:rsidRDefault="004A3423" w:rsidP="007F6FCE">
      <w:pPr>
        <w:numPr>
          <w:ilvl w:val="0"/>
          <w:numId w:val="33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Postępowanie o udzielenie zamówienia prowadzi się w języku polskim.</w:t>
      </w:r>
    </w:p>
    <w:p w:rsidR="004A3423" w:rsidRDefault="004A3423" w:rsidP="007F6FCE">
      <w:pPr>
        <w:numPr>
          <w:ilvl w:val="0"/>
          <w:numId w:val="33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Dokumenty lub oświadczenia, sporządzone w języku obcym przekazuje się wraz z tłumaczeniem na język polski. 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XIV. WSKAZANIE OSÓB UPRAWNIONYCH DO KOMUNIKOWANIA SIĘ Z WYKONAWCAMI</w:t>
            </w:r>
          </w:p>
        </w:tc>
      </w:tr>
    </w:tbl>
    <w:p w:rsidR="004A3423" w:rsidRDefault="004A3423" w:rsidP="007F6FCE">
      <w:pPr>
        <w:numPr>
          <w:ilvl w:val="1"/>
          <w:numId w:val="5"/>
        </w:numPr>
        <w:spacing w:before="24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wyznacza następującą osobę do kontaktu z Wykonawcami: </w:t>
      </w:r>
    </w:p>
    <w:p w:rsidR="004A3423" w:rsidRDefault="004A3423">
      <w:pPr>
        <w:spacing w:line="276" w:lineRule="auto"/>
        <w:ind w:left="709" w:right="1" w:hanging="425"/>
        <w:jc w:val="both"/>
        <w:rPr>
          <w:rFonts w:ascii="Arial" w:hAnsi="Arial" w:cs="Arial"/>
          <w:sz w:val="18"/>
          <w:szCs w:val="18"/>
        </w:rPr>
      </w:pPr>
    </w:p>
    <w:p w:rsidR="004A3423" w:rsidRPr="00497C49" w:rsidRDefault="004A3423">
      <w:pPr>
        <w:tabs>
          <w:tab w:val="left" w:pos="284"/>
        </w:tabs>
        <w:spacing w:line="276" w:lineRule="auto"/>
        <w:ind w:left="284"/>
        <w:jc w:val="both"/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sz w:val="18"/>
          <w:szCs w:val="18"/>
        </w:rPr>
        <w:t>Pan Grzegorz Grabski – Kierownik Gospodarczy –</w:t>
      </w:r>
      <w:r>
        <w:rPr>
          <w:rFonts w:ascii="Arial" w:hAnsi="Arial" w:cs="Arial"/>
          <w:b/>
          <w:bCs/>
          <w:sz w:val="18"/>
          <w:szCs w:val="18"/>
        </w:rPr>
        <w:t xml:space="preserve"> tel.</w:t>
      </w:r>
      <w:r w:rsidRPr="00497C49">
        <w:rPr>
          <w:rFonts w:ascii="Arial" w:hAnsi="Arial" w:cs="Arial"/>
          <w:b/>
          <w:bCs/>
          <w:sz w:val="18"/>
          <w:szCs w:val="18"/>
        </w:rPr>
        <w:t>+4894</w:t>
      </w:r>
      <w:r>
        <w:rPr>
          <w:rFonts w:ascii="Arial" w:hAnsi="Arial" w:cs="Arial"/>
          <w:b/>
          <w:bCs/>
          <w:sz w:val="18"/>
          <w:szCs w:val="18"/>
        </w:rPr>
        <w:t>3458880</w:t>
      </w:r>
    </w:p>
    <w:p w:rsidR="004A3423" w:rsidRPr="00B7780E" w:rsidRDefault="004A3423">
      <w:pPr>
        <w:tabs>
          <w:tab w:val="left" w:pos="284"/>
        </w:tabs>
        <w:spacing w:line="276" w:lineRule="auto"/>
        <w:ind w:left="284"/>
        <w:jc w:val="both"/>
        <w:rPr>
          <w:lang w:val="en-US"/>
        </w:rPr>
      </w:pPr>
      <w:r w:rsidRPr="00B7780E">
        <w:rPr>
          <w:rFonts w:ascii="Arial" w:hAnsi="Arial" w:cs="Arial"/>
          <w:sz w:val="18"/>
          <w:szCs w:val="18"/>
          <w:lang w:val="en-US"/>
        </w:rPr>
        <w:t xml:space="preserve">– e-mail: </w:t>
      </w:r>
      <w:r>
        <w:rPr>
          <w:rFonts w:ascii="Arial" w:hAnsi="Arial" w:cs="Arial"/>
          <w:sz w:val="18"/>
          <w:szCs w:val="18"/>
          <w:lang w:val="en-US"/>
        </w:rPr>
        <w:t>g.grabski@sp3.koszalin.pl</w:t>
      </w:r>
    </w:p>
    <w:p w:rsidR="004A3423" w:rsidRPr="00B7780E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4A3423" w:rsidRDefault="004A3423" w:rsidP="007F6FCE">
      <w:pPr>
        <w:numPr>
          <w:ilvl w:val="1"/>
          <w:numId w:val="5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Postępowanie o udzielenie zamówienia, z zastrzeżeniem wyjątków przewidzianych w ustawie Pzp, prowadzi się pisemnie.</w:t>
      </w:r>
    </w:p>
    <w:p w:rsidR="004A3423" w:rsidRDefault="004A3423" w:rsidP="007F6FCE">
      <w:pPr>
        <w:numPr>
          <w:ilvl w:val="1"/>
          <w:numId w:val="5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Komunikacja w postępowaniu o udzielenie zamówienia, w tym składanie ofert, wymiana informacji </w:t>
      </w:r>
      <w:r>
        <w:rPr>
          <w:rFonts w:ascii="Arial" w:hAnsi="Arial" w:cs="Arial"/>
          <w:sz w:val="18"/>
          <w:szCs w:val="18"/>
        </w:rPr>
        <w:br/>
        <w:t xml:space="preserve">oraz przekazywanie dokumentów lub oświadczeń między Zamawiającym a Wykonawcą, z uwzględnieniem wyjątków określonych w ustawie Pzp, odbywa się przy użyciu środków komunikacji elektronicznej. </w:t>
      </w:r>
    </w:p>
    <w:p w:rsidR="004A3423" w:rsidRDefault="004A3423" w:rsidP="007F6FCE">
      <w:pPr>
        <w:numPr>
          <w:ilvl w:val="1"/>
          <w:numId w:val="5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Komunikacja ustna dopuszczalna jest w toku negocjacji oraz w odniesieniu do informacji, które nie są istotne, w szczególności nie dotyczą ogłoszenia o zamówieniu lub dokumentów zamówienia, w tym SWZ, </w:t>
      </w:r>
      <w:r>
        <w:rPr>
          <w:rFonts w:ascii="Arial" w:hAnsi="Arial" w:cs="Arial"/>
          <w:sz w:val="18"/>
          <w:szCs w:val="18"/>
        </w:rPr>
        <w:br/>
        <w:t>o ile jej treść jest udokumentowana.</w:t>
      </w:r>
    </w:p>
    <w:p w:rsidR="004A3423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XV. TERMIN ZWIĄZANIA OFERTĄ</w:t>
            </w:r>
          </w:p>
        </w:tc>
      </w:tr>
    </w:tbl>
    <w:p w:rsidR="004A3423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Wykonawca jest związany ofertą od dnia upływu terminu składania ofert przez 30 dni, tj. do dnia </w:t>
      </w:r>
      <w:r>
        <w:rPr>
          <w:rFonts w:ascii="Arial" w:hAnsi="Arial" w:cs="Arial"/>
          <w:b/>
          <w:bCs/>
          <w:sz w:val="18"/>
          <w:szCs w:val="18"/>
        </w:rPr>
        <w:t>0</w:t>
      </w:r>
      <w:r w:rsidR="005F3786">
        <w:rPr>
          <w:rFonts w:ascii="Arial" w:hAnsi="Arial" w:cs="Arial"/>
          <w:b/>
          <w:bCs/>
          <w:sz w:val="18"/>
          <w:szCs w:val="18"/>
        </w:rPr>
        <w:t>9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="005F3786">
        <w:rPr>
          <w:rFonts w:ascii="Arial" w:hAnsi="Arial" w:cs="Arial"/>
          <w:b/>
          <w:bCs/>
          <w:sz w:val="18"/>
          <w:szCs w:val="18"/>
        </w:rPr>
        <w:t>czerwca</w:t>
      </w:r>
      <w:r>
        <w:rPr>
          <w:rFonts w:ascii="Arial" w:hAnsi="Arial" w:cs="Arial"/>
          <w:b/>
          <w:bCs/>
          <w:sz w:val="18"/>
          <w:szCs w:val="18"/>
        </w:rPr>
        <w:br/>
        <w:t xml:space="preserve">2022 r. </w:t>
      </w:r>
    </w:p>
    <w:p w:rsidR="004A3423" w:rsidRDefault="004A3423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XVI. OPIS SPOSOBU PRZYGOTOWANIA OFERTY</w:t>
            </w:r>
          </w:p>
        </w:tc>
      </w:tr>
    </w:tbl>
    <w:p w:rsidR="004A3423" w:rsidRDefault="004A3423" w:rsidP="007F6FCE">
      <w:pPr>
        <w:numPr>
          <w:ilvl w:val="0"/>
          <w:numId w:val="22"/>
        </w:numPr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Złożenie oferty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składa ofertę </w:t>
      </w:r>
      <w:bookmarkStart w:id="24" w:name="_Hlk61793616"/>
      <w:r>
        <w:rPr>
          <w:rFonts w:ascii="Arial" w:hAnsi="Arial" w:cs="Arial"/>
          <w:sz w:val="18"/>
          <w:szCs w:val="18"/>
        </w:rPr>
        <w:t xml:space="preserve">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do złożenia, zmiany, wycofania oferty </w:t>
      </w:r>
      <w:r>
        <w:rPr>
          <w:rFonts w:ascii="Arial" w:hAnsi="Arial" w:cs="Arial"/>
          <w:b/>
          <w:bCs/>
          <w:i/>
          <w:iCs/>
          <w:sz w:val="18"/>
          <w:szCs w:val="18"/>
        </w:rPr>
        <w:br/>
        <w:t>lub wniosku”</w:t>
      </w:r>
      <w:r>
        <w:rPr>
          <w:rFonts w:ascii="Arial" w:hAnsi="Arial" w:cs="Arial"/>
          <w:sz w:val="18"/>
          <w:szCs w:val="18"/>
        </w:rPr>
        <w:t xml:space="preserve"> dostępnego na ePUAP i udostępnionego również na miniPortalu</w:t>
      </w:r>
      <w:bookmarkEnd w:id="24"/>
      <w:r>
        <w:rPr>
          <w:rFonts w:ascii="Arial" w:hAnsi="Arial" w:cs="Arial"/>
          <w:sz w:val="18"/>
          <w:szCs w:val="18"/>
        </w:rPr>
        <w:t xml:space="preserve">. Funkcjonalność </w:t>
      </w:r>
      <w:r>
        <w:rPr>
          <w:rFonts w:ascii="Arial" w:hAnsi="Arial" w:cs="Arial"/>
          <w:sz w:val="18"/>
          <w:szCs w:val="18"/>
        </w:rPr>
        <w:br/>
        <w:t xml:space="preserve">do zaszyfrowania oferty przez Wykonawcę jest dostępna dla Wykonawców na miniPortalu, w szczegółach danego postępowania. W formularzu oferty Wykonawca zobowiązany jest podać adres skrzynki ePUAP, </w:t>
      </w:r>
      <w:r>
        <w:rPr>
          <w:rFonts w:ascii="Arial" w:hAnsi="Arial" w:cs="Arial"/>
          <w:sz w:val="18"/>
          <w:szCs w:val="18"/>
        </w:rPr>
        <w:br/>
        <w:t xml:space="preserve">na którym prowadzona będzie korespondencja związana z postępowaniem. 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2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Ofertę należy sporządzić w języku polskim</w:t>
      </w:r>
    </w:p>
    <w:p w:rsidR="004A3423" w:rsidRDefault="004A3423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2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u w:val="single"/>
        </w:rPr>
        <w:t>Do przygotowania oferty konieczne jest posiadanie przez osobę upoważnioną do reprezentowania Wykonawcy kwalifikowanego podpisu elektronicznego lub podpisu zaufanego lub podpisu osobistego.</w:t>
      </w:r>
    </w:p>
    <w:p w:rsidR="004A3423" w:rsidRDefault="004A3423">
      <w:pPr>
        <w:pStyle w:val="Akapitzlist"/>
        <w:spacing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4A3423" w:rsidRDefault="004A3423" w:rsidP="007F6FCE">
      <w:pPr>
        <w:numPr>
          <w:ilvl w:val="1"/>
          <w:numId w:val="2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Ofertę składa się, pod rygorem nieważności, w formie elektronicznej opatrzonej kwalifikowanym podpisem elektronicznym lub w postaci elektronicznej opatrzonej podpisem zaufanym lub podpisem osobistym </w:t>
      </w:r>
      <w:r>
        <w:rPr>
          <w:rFonts w:ascii="Arial" w:hAnsi="Arial" w:cs="Arial"/>
          <w:sz w:val="18"/>
          <w:szCs w:val="18"/>
        </w:rPr>
        <w:br/>
        <w:t xml:space="preserve">przez osobę/osoby umocowaną/e do działania w firmie Wykonawcy. </w:t>
      </w:r>
    </w:p>
    <w:p w:rsidR="004A3423" w:rsidRDefault="004A3423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2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Sposób złożenia oferty, w tym zaszyfrowania oferty opisany został w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„Instrukcji użytkownika”</w:t>
      </w:r>
      <w:r>
        <w:rPr>
          <w:rFonts w:ascii="Arial" w:hAnsi="Arial" w:cs="Arial"/>
          <w:sz w:val="18"/>
          <w:szCs w:val="18"/>
        </w:rPr>
        <w:t xml:space="preserve">, dostępnej na stronie: </w:t>
      </w:r>
      <w:hyperlink r:id="rId12" w:history="1">
        <w:r>
          <w:rPr>
            <w:rStyle w:val="Hipercze"/>
            <w:rFonts w:ascii="Arial" w:hAnsi="Arial" w:cs="Arial"/>
            <w:sz w:val="18"/>
            <w:szCs w:val="18"/>
          </w:rPr>
          <w:t>https://miniportal.uzp.gov.pl/</w:t>
        </w:r>
      </w:hyperlink>
      <w:r>
        <w:rPr>
          <w:rFonts w:ascii="Arial" w:hAnsi="Arial" w:cs="Arial"/>
          <w:sz w:val="18"/>
          <w:szCs w:val="18"/>
        </w:rPr>
        <w:t>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Jeżeli dokumenty elektroniczne, przekazywane przy użyciu środków komunikacji elektronicznej, zawierają informacje stanowiące tajemnicę przedsiębiorstwa w rozumieniu przepisów ustawy z dnia 16 kwietnia </w:t>
      </w:r>
      <w:r>
        <w:rPr>
          <w:rFonts w:ascii="Arial" w:hAnsi="Arial" w:cs="Arial"/>
          <w:sz w:val="18"/>
          <w:szCs w:val="18"/>
        </w:rPr>
        <w:br/>
        <w:t>1993 r. o zwalczaniu nieuczciwej konkurencji (Dz.U.2020.1913 t.j. ze zmianami), Wykonawca, w celu utrzymania w poufności tych informacji, przekazuje je w wydzielonym i odpowiednio oznaczonym pliku, wraz z jednoczesnym zaznaczeniem polecenia „</w:t>
      </w:r>
      <w:r>
        <w:rPr>
          <w:rFonts w:ascii="Arial" w:hAnsi="Arial" w:cs="Arial"/>
          <w:i/>
          <w:iCs/>
          <w:sz w:val="18"/>
          <w:szCs w:val="18"/>
        </w:rPr>
        <w:t>Załącznik stanowiący tajemnicę przedsiębiorstwa</w:t>
      </w:r>
      <w:r>
        <w:rPr>
          <w:rFonts w:ascii="Arial" w:hAnsi="Arial" w:cs="Arial"/>
          <w:sz w:val="18"/>
          <w:szCs w:val="18"/>
        </w:rPr>
        <w:t xml:space="preserve">” </w:t>
      </w:r>
      <w:r>
        <w:rPr>
          <w:rFonts w:ascii="Arial" w:hAnsi="Arial" w:cs="Arial"/>
          <w:sz w:val="18"/>
          <w:szCs w:val="18"/>
        </w:rPr>
        <w:br/>
        <w:t xml:space="preserve">a następnie wraz z plikami stanowiącymi jawną część należy ten plik zaszyfrować. Ponadto zaleca </w:t>
      </w:r>
      <w:r>
        <w:rPr>
          <w:rFonts w:ascii="Arial" w:hAnsi="Arial" w:cs="Arial"/>
          <w:sz w:val="18"/>
          <w:szCs w:val="18"/>
        </w:rPr>
        <w:br/>
        <w:t xml:space="preserve">się aby Wykonawca wypełniając </w:t>
      </w:r>
      <w:r>
        <w:rPr>
          <w:rFonts w:ascii="Arial" w:hAnsi="Arial" w:cs="Arial"/>
          <w:i/>
          <w:iCs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zastrzegł w pkt. 9, że wskazane przez niego informacje nie mogą być udostępnione.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Zamawiający informuje, że zgodnie z art. 18 ust. 3 ustawy Pzp nie ujawnia się informacji stanowiących tajemnicę przedsiębiorstwa w rozumieniu przepisów ustawy z dnia 16 kwietnia 1993 r. o zwalczaniu nieuczciwej konkurencji (Dz.U.2020.1913 t.j. ze zmianami), jeżeli Wykonawca, wraz z przekazaniem takich informacji, zastrzegł, że nie mogą być one udostępniane oraz wykazał, że zastrzeżone informacje stanowią tajemnicę przedsiębiorstwa. Wykonawca nie może zastrzec informacji, o których mowa </w:t>
      </w:r>
      <w:r>
        <w:rPr>
          <w:rFonts w:ascii="Arial" w:hAnsi="Arial" w:cs="Arial"/>
          <w:sz w:val="18"/>
          <w:szCs w:val="18"/>
        </w:rPr>
        <w:br/>
        <w:t>w art. 222 ust. 5 ustawy Pzp.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 oferty należy dołączyć oświadczenie o którym mowa w rozdziale IX pkt. 1 SWZ o niepodleganiu wykluczeniu w zakresie wskazanym w </w:t>
      </w:r>
      <w:r>
        <w:rPr>
          <w:rFonts w:ascii="Arial" w:hAnsi="Arial" w:cs="Arial"/>
          <w:b/>
          <w:sz w:val="18"/>
          <w:szCs w:val="18"/>
        </w:rPr>
        <w:t>Załączniku nr 2</w:t>
      </w:r>
      <w:r>
        <w:rPr>
          <w:rFonts w:ascii="Arial" w:hAnsi="Arial" w:cs="Arial"/>
          <w:sz w:val="18"/>
          <w:szCs w:val="18"/>
        </w:rPr>
        <w:t xml:space="preserve"> do SWZ – </w:t>
      </w:r>
      <w:r>
        <w:rPr>
          <w:rFonts w:ascii="Arial" w:hAnsi="Arial" w:cs="Arial"/>
          <w:i/>
          <w:sz w:val="18"/>
          <w:szCs w:val="18"/>
        </w:rPr>
        <w:t xml:space="preserve">Oświadczenie Wykonawcy, </w:t>
      </w:r>
      <w:r>
        <w:rPr>
          <w:rFonts w:ascii="Arial" w:hAnsi="Arial" w:cs="Arial"/>
          <w:sz w:val="18"/>
          <w:szCs w:val="18"/>
        </w:rPr>
        <w:t xml:space="preserve">w formie elektronicznej lub w postaci elektronicznej opatrzonej podpisem zaufanym lub podpisem osobistym, </w:t>
      </w:r>
      <w:r>
        <w:rPr>
          <w:rFonts w:ascii="Arial" w:hAnsi="Arial" w:cs="Arial"/>
          <w:sz w:val="18"/>
          <w:szCs w:val="18"/>
        </w:rPr>
        <w:br/>
        <w:t>a następnie zaszyfrować wraz z plikami stanowiącymi ofertę.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Jeżeli w imieniu Wykonawcy działa osoba, której umocowanie do jego reprezentowania nie wynika </w:t>
      </w:r>
      <w:r>
        <w:rPr>
          <w:rFonts w:ascii="Arial" w:hAnsi="Arial" w:cs="Arial"/>
          <w:sz w:val="18"/>
          <w:szCs w:val="18"/>
        </w:rPr>
        <w:br/>
        <w:t xml:space="preserve">z dokumentów rejestrowych, Zamawiający żąda od Wykonawcy pełnomocnictwa lub innego dokumentu potwierdzającego umocowanie do reprezentowania Wykonawcy, które musi być załączone do oferty </w:t>
      </w:r>
      <w:r>
        <w:rPr>
          <w:rFonts w:ascii="Arial" w:hAnsi="Arial" w:cs="Arial"/>
          <w:sz w:val="18"/>
          <w:szCs w:val="18"/>
        </w:rPr>
        <w:br/>
        <w:t>w oryginale w takiej samej formie jak składana oferta tj. w formie elektronicznej lub postaci elektronicznej opatrzonej podpisem zaufanym lub osobistym – szczegóły w rozdziale XII SWZ.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Zapis ppkt. 1.9. stosuje się odpowiednio do osoby działającej w imieniu Wykonawców wspólnie ubiegających się o udzielenie zamówienia publicznego, o której mowa w rozdziale VIII pkt. 3 SWZ. Wszelka korespondencja będzie prowadzona przez Zamawiającego wyłącznie z pełnomocnikiem.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Oferta może być złożona tylko do upływu terminu składania ofert. 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może przed upływem terminu do składania ofert wycofać ofertę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złożenia, zmiany, wycofania oferty lub wniosku”</w:t>
      </w:r>
      <w:r>
        <w:rPr>
          <w:rFonts w:ascii="Arial" w:hAnsi="Arial" w:cs="Arial"/>
          <w:sz w:val="18"/>
          <w:szCs w:val="18"/>
        </w:rPr>
        <w:t xml:space="preserve"> dostępnego na ePUAP</w:t>
      </w:r>
      <w:r>
        <w:rPr>
          <w:rFonts w:ascii="Arial" w:hAnsi="Arial" w:cs="Arial"/>
          <w:sz w:val="18"/>
          <w:szCs w:val="18"/>
        </w:rPr>
        <w:br/>
        <w:t>i udostępnionego również na miniPortalu. Sposób wycofania oferty został opisany w „Instrukcji użytkownika” dostępnej na miniPortalu.</w:t>
      </w:r>
    </w:p>
    <w:p w:rsidR="004A3423" w:rsidRDefault="004A3423" w:rsidP="007F6FCE">
      <w:pPr>
        <w:numPr>
          <w:ilvl w:val="1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Wykonawca po upływie terminu do składania ofert nie może skutecznie dokonać zmiany ani wycofać złożonej oferty.</w:t>
      </w:r>
    </w:p>
    <w:p w:rsidR="004A3423" w:rsidRDefault="004A3423" w:rsidP="007F6FCE">
      <w:pPr>
        <w:numPr>
          <w:ilvl w:val="0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Zaleca się, aby Wykonawcy przy sporządzaniu oferty korzystali ze wzorów formularzy przygotowanych </w:t>
      </w:r>
      <w:r>
        <w:rPr>
          <w:rFonts w:ascii="Arial" w:hAnsi="Arial" w:cs="Arial"/>
          <w:sz w:val="18"/>
          <w:szCs w:val="18"/>
        </w:rPr>
        <w:br/>
        <w:t xml:space="preserve">przez Zamawiającego. Wykonawca może przedstawić ofertę na swoich formularzach z zastrzeżeniem, </w:t>
      </w:r>
      <w:r>
        <w:rPr>
          <w:rFonts w:ascii="Arial" w:hAnsi="Arial" w:cs="Arial"/>
          <w:sz w:val="18"/>
          <w:szCs w:val="18"/>
        </w:rPr>
        <w:br/>
        <w:t>że muszą one zawierać wszystkie informacje określone przez Zamawiającego w przygotowanych wzorach.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 w:rsidP="007F6FCE">
      <w:pPr>
        <w:numPr>
          <w:ilvl w:val="0"/>
          <w:numId w:val="22"/>
        </w:numPr>
        <w:tabs>
          <w:tab w:val="left" w:pos="426"/>
        </w:tabs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Wszystkie składniki cenowe oraz rubryki wskazane 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br/>
        <w:t xml:space="preserve">oraz w </w:t>
      </w:r>
      <w:bookmarkStart w:id="25" w:name="_Hlk88716517"/>
      <w:r>
        <w:rPr>
          <w:rFonts w:ascii="Arial" w:hAnsi="Arial" w:cs="Arial"/>
          <w:b/>
          <w:sz w:val="18"/>
          <w:szCs w:val="18"/>
        </w:rPr>
        <w:t xml:space="preserve">Załączniku </w:t>
      </w:r>
      <w:r>
        <w:rPr>
          <w:rFonts w:ascii="Arial" w:hAnsi="Arial" w:cs="Arial"/>
          <w:b/>
          <w:bCs/>
          <w:sz w:val="18"/>
          <w:szCs w:val="18"/>
        </w:rPr>
        <w:t xml:space="preserve">1B.1. i/lub 1B.2. i/lub 1B.3. </w:t>
      </w:r>
      <w:r>
        <w:rPr>
          <w:rFonts w:ascii="Arial" w:hAnsi="Arial" w:cs="Arial"/>
          <w:sz w:val="18"/>
          <w:szCs w:val="18"/>
        </w:rPr>
        <w:t xml:space="preserve">do SWZ–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bookmarkEnd w:id="25"/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muszą być wpisane w wyznaczonych miejscach odpowiednio liczbą i słownie zgodnie z zaleceniem Zamawiającego. </w:t>
      </w:r>
    </w:p>
    <w:p w:rsidR="004A3423" w:rsidRDefault="004A3423">
      <w:pPr>
        <w:pStyle w:val="Akapitzlist"/>
        <w:tabs>
          <w:tab w:val="left" w:pos="993"/>
        </w:tabs>
        <w:spacing w:after="0"/>
        <w:ind w:left="992" w:hanging="567"/>
        <w:rPr>
          <w:rFonts w:ascii="Arial" w:hAnsi="Arial" w:cs="Arial"/>
          <w:sz w:val="18"/>
          <w:szCs w:val="18"/>
          <w:u w:val="single"/>
        </w:rPr>
      </w:pPr>
    </w:p>
    <w:p w:rsidR="004A3423" w:rsidRDefault="004A3423" w:rsidP="007F6FCE">
      <w:pPr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Treść </w:t>
      </w:r>
      <w:r>
        <w:rPr>
          <w:rFonts w:ascii="Arial" w:hAnsi="Arial" w:cs="Arial"/>
          <w:b/>
          <w:sz w:val="18"/>
          <w:szCs w:val="18"/>
        </w:rPr>
        <w:t xml:space="preserve">Załączników nr 1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, nr </w:t>
      </w:r>
      <w:r>
        <w:rPr>
          <w:rFonts w:ascii="Arial" w:hAnsi="Arial" w:cs="Arial"/>
          <w:b/>
          <w:sz w:val="18"/>
          <w:szCs w:val="18"/>
        </w:rPr>
        <w:t>1B.1.,</w:t>
      </w:r>
      <w:bookmarkStart w:id="26" w:name="_Hlk88688375"/>
      <w:r>
        <w:rPr>
          <w:rFonts w:ascii="Arial" w:hAnsi="Arial" w:cs="Arial"/>
          <w:b/>
          <w:sz w:val="18"/>
          <w:szCs w:val="18"/>
        </w:rPr>
        <w:t xml:space="preserve"> 1B.2.</w:t>
      </w:r>
      <w:bookmarkEnd w:id="26"/>
      <w:r>
        <w:rPr>
          <w:rFonts w:ascii="Arial" w:hAnsi="Arial" w:cs="Arial"/>
          <w:b/>
          <w:sz w:val="18"/>
          <w:szCs w:val="18"/>
        </w:rPr>
        <w:t xml:space="preserve">, 1B.3. </w:t>
      </w:r>
      <w:r>
        <w:rPr>
          <w:rFonts w:ascii="Arial" w:hAnsi="Arial" w:cs="Arial"/>
          <w:bCs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 xml:space="preserve">Arkusz kalkulacyjny określający cenę oferty </w:t>
      </w:r>
      <w:r>
        <w:rPr>
          <w:rFonts w:ascii="Arial" w:hAnsi="Arial" w:cs="Arial"/>
          <w:b/>
          <w:sz w:val="18"/>
          <w:szCs w:val="18"/>
          <w:u w:val="single"/>
        </w:rPr>
        <w:t xml:space="preserve">musi być zgodna z postanowieniami SWZ.  </w:t>
      </w:r>
    </w:p>
    <w:p w:rsidR="004A3423" w:rsidRDefault="004A3423">
      <w:pPr>
        <w:spacing w:line="276" w:lineRule="auto"/>
        <w:ind w:left="426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spacing w:line="276" w:lineRule="auto"/>
        <w:ind w:left="426"/>
        <w:jc w:val="both"/>
      </w:pPr>
      <w:r>
        <w:rPr>
          <w:rFonts w:ascii="Arial" w:hAnsi="Arial" w:cs="Arial"/>
          <w:sz w:val="18"/>
          <w:szCs w:val="18"/>
        </w:rPr>
        <w:t xml:space="preserve">Niezgodność treści ww. </w:t>
      </w:r>
      <w:r>
        <w:rPr>
          <w:rFonts w:ascii="Arial" w:hAnsi="Arial" w:cs="Arial"/>
          <w:b/>
          <w:bCs/>
          <w:sz w:val="18"/>
          <w:szCs w:val="18"/>
        </w:rPr>
        <w:t>Załączników</w:t>
      </w:r>
      <w:r>
        <w:rPr>
          <w:rFonts w:ascii="Arial" w:hAnsi="Arial" w:cs="Arial"/>
          <w:sz w:val="18"/>
          <w:szCs w:val="18"/>
        </w:rPr>
        <w:t xml:space="preserve"> z postanowieniami SWZ skutkować będzie odrzuceniem oferty </w:t>
      </w:r>
      <w:r>
        <w:rPr>
          <w:rFonts w:ascii="Arial" w:hAnsi="Arial" w:cs="Arial"/>
          <w:sz w:val="18"/>
          <w:szCs w:val="18"/>
        </w:rPr>
        <w:br/>
        <w:t xml:space="preserve">na podstawie art. 226 ust. 1 pkt. 5 ustawy Pzp, gdyż Zamawiający odrzuca ofertę, jeżeli jej treść </w:t>
      </w:r>
      <w:r>
        <w:rPr>
          <w:rFonts w:ascii="Arial" w:hAnsi="Arial" w:cs="Arial"/>
          <w:sz w:val="18"/>
          <w:szCs w:val="18"/>
        </w:rPr>
        <w:br/>
        <w:t xml:space="preserve">jest niezgodna z warunkami zamówienia. </w:t>
      </w:r>
    </w:p>
    <w:p w:rsidR="004A3423" w:rsidRDefault="004A3423">
      <w:pPr>
        <w:tabs>
          <w:tab w:val="left" w:pos="993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pStyle w:val="Bezodstpw"/>
        <w:numPr>
          <w:ilvl w:val="0"/>
          <w:numId w:val="22"/>
        </w:numPr>
        <w:tabs>
          <w:tab w:val="left" w:pos="-284"/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Każdy Wykonawca może złożyć w niniejszym postępowaniu wyłącznie jedną ofertę w jednym egzemplarzu. Treść oferty musi odpowiadać treści SWZ.</w:t>
      </w:r>
    </w:p>
    <w:p w:rsidR="004A3423" w:rsidRDefault="004A3423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22"/>
        </w:num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b/>
          <w:sz w:val="18"/>
          <w:szCs w:val="18"/>
          <w:u w:val="single"/>
        </w:rPr>
        <w:t>Oferta powinna składać się w szczególności z:</w:t>
      </w:r>
    </w:p>
    <w:p w:rsidR="004A3423" w:rsidRDefault="004A3423" w:rsidP="007F6FCE">
      <w:pPr>
        <w:numPr>
          <w:ilvl w:val="0"/>
          <w:numId w:val="13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i/>
          <w:sz w:val="18"/>
          <w:szCs w:val="18"/>
        </w:rPr>
        <w:t xml:space="preserve">Formularza Ofertowego, </w:t>
      </w:r>
      <w:r>
        <w:rPr>
          <w:rFonts w:ascii="Arial" w:hAnsi="Arial" w:cs="Arial"/>
          <w:sz w:val="18"/>
          <w:szCs w:val="18"/>
        </w:rPr>
        <w:t xml:space="preserve">sporządzonego na wzorze stanowiącym </w:t>
      </w:r>
      <w:r>
        <w:rPr>
          <w:rFonts w:ascii="Arial" w:hAnsi="Arial" w:cs="Arial"/>
          <w:b/>
          <w:sz w:val="18"/>
          <w:szCs w:val="18"/>
        </w:rPr>
        <w:t xml:space="preserve">Załącznik nr 1 </w:t>
      </w:r>
      <w:r>
        <w:rPr>
          <w:rFonts w:ascii="Arial" w:hAnsi="Arial" w:cs="Arial"/>
          <w:sz w:val="18"/>
          <w:szCs w:val="18"/>
        </w:rPr>
        <w:t>do SWZ;</w:t>
      </w:r>
    </w:p>
    <w:p w:rsidR="004A3423" w:rsidRDefault="004A3423" w:rsidP="007F6FCE">
      <w:pPr>
        <w:numPr>
          <w:ilvl w:val="0"/>
          <w:numId w:val="13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Załącznika nr 1B.1.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1 wypełnia i załącza do oferty Załącznik nr 1B.1.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>
      <w:pPr>
        <w:tabs>
          <w:tab w:val="left" w:pos="1134"/>
        </w:tabs>
        <w:spacing w:before="240" w:line="276" w:lineRule="auto"/>
        <w:ind w:left="709" w:right="1" w:firstLine="142"/>
        <w:jc w:val="both"/>
      </w:pPr>
      <w:r>
        <w:rPr>
          <w:rFonts w:ascii="Arial" w:hAnsi="Arial" w:cs="Arial"/>
          <w:b/>
          <w:sz w:val="18"/>
          <w:szCs w:val="18"/>
        </w:rPr>
        <w:t>i/lub</w:t>
      </w:r>
    </w:p>
    <w:p w:rsidR="004A3423" w:rsidRDefault="004A3423" w:rsidP="007F6FCE">
      <w:pPr>
        <w:numPr>
          <w:ilvl w:val="0"/>
          <w:numId w:val="13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lastRenderedPageBreak/>
        <w:t xml:space="preserve">Załącznika nr 1B.2.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2 wypełnia i załącza do oferty Załącznik nr 1B.2.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>
      <w:pPr>
        <w:tabs>
          <w:tab w:val="left" w:pos="1134"/>
        </w:tabs>
        <w:spacing w:before="240" w:line="276" w:lineRule="auto"/>
        <w:ind w:left="709" w:right="1" w:firstLine="142"/>
        <w:jc w:val="both"/>
      </w:pPr>
      <w:r>
        <w:rPr>
          <w:rFonts w:ascii="Arial" w:hAnsi="Arial" w:cs="Arial"/>
          <w:b/>
          <w:sz w:val="18"/>
          <w:szCs w:val="18"/>
        </w:rPr>
        <w:t>i/lub</w:t>
      </w:r>
    </w:p>
    <w:p w:rsidR="004A3423" w:rsidRDefault="004A3423" w:rsidP="007F6FCE">
      <w:pPr>
        <w:numPr>
          <w:ilvl w:val="0"/>
          <w:numId w:val="13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Załącznika nr 1B.3.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3 wypełnia i załącza do oferty Załącznik nr 1B.3.</w:t>
      </w:r>
      <w:r>
        <w:rPr>
          <w:rFonts w:ascii="Arial" w:hAnsi="Arial" w:cs="Arial"/>
          <w:sz w:val="18"/>
          <w:szCs w:val="18"/>
        </w:rPr>
        <w:t>;</w:t>
      </w:r>
    </w:p>
    <w:p w:rsidR="004A3423" w:rsidRDefault="004A3423" w:rsidP="007F6FCE">
      <w:pPr>
        <w:numPr>
          <w:ilvl w:val="0"/>
          <w:numId w:val="13"/>
        </w:numPr>
        <w:autoSpaceDE w:val="0"/>
        <w:spacing w:before="240" w:line="276" w:lineRule="auto"/>
        <w:ind w:left="709" w:right="1" w:hanging="283"/>
        <w:jc w:val="both"/>
      </w:pPr>
      <w:r>
        <w:rPr>
          <w:rFonts w:ascii="Arial" w:hAnsi="Arial" w:cs="Arial"/>
          <w:i/>
          <w:sz w:val="18"/>
          <w:szCs w:val="18"/>
        </w:rPr>
        <w:t>Oświadczenia Wykonawcy</w:t>
      </w:r>
      <w:r>
        <w:rPr>
          <w:rFonts w:ascii="Arial" w:hAnsi="Arial" w:cs="Arial"/>
          <w:sz w:val="18"/>
          <w:szCs w:val="18"/>
        </w:rPr>
        <w:t xml:space="preserve">, sporządzonego na wzorze stanowiącym </w:t>
      </w:r>
      <w:r>
        <w:rPr>
          <w:rFonts w:ascii="Arial" w:hAnsi="Arial" w:cs="Arial"/>
          <w:b/>
          <w:sz w:val="18"/>
          <w:szCs w:val="18"/>
        </w:rPr>
        <w:t xml:space="preserve">Załącznik nr 2 </w:t>
      </w:r>
      <w:r>
        <w:rPr>
          <w:rFonts w:ascii="Arial" w:hAnsi="Arial" w:cs="Arial"/>
          <w:sz w:val="18"/>
          <w:szCs w:val="18"/>
        </w:rPr>
        <w:t>do SWZ;</w:t>
      </w:r>
    </w:p>
    <w:p w:rsidR="004A3423" w:rsidRDefault="004A3423" w:rsidP="007F6FCE">
      <w:pPr>
        <w:numPr>
          <w:ilvl w:val="0"/>
          <w:numId w:val="13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sz w:val="18"/>
          <w:szCs w:val="18"/>
        </w:rPr>
        <w:t>pełnomocnictwa, o którym mowa w ppkt. 1.9. niniejszego rozdziału SWZ (jeżeli dotyczy);</w:t>
      </w:r>
    </w:p>
    <w:p w:rsidR="004A3423" w:rsidRDefault="004A3423" w:rsidP="007F6FCE">
      <w:pPr>
        <w:numPr>
          <w:ilvl w:val="0"/>
          <w:numId w:val="13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sz w:val="18"/>
          <w:szCs w:val="18"/>
        </w:rPr>
        <w:t>oświadczeń i/lub dokumentów na podstawie których, Zamawiający dokona oceny skuteczności zastrzeżenia informacji zawartych w ofercie, stanowiących tajemnicę przedsiębiorstwa, w rozumieniu przepisów o zwalczaniu nieuczciwej konkurencji (jeżeli dotyczy).</w:t>
      </w:r>
    </w:p>
    <w:p w:rsidR="004A3423" w:rsidRDefault="004A3423">
      <w:pPr>
        <w:spacing w:line="276" w:lineRule="auto"/>
        <w:ind w:left="425"/>
        <w:jc w:val="both"/>
        <w:rPr>
          <w:rFonts w:ascii="Arial" w:hAnsi="Arial" w:cs="Arial"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XVII. SPOSÓB ORAZ TERMIN SKŁADANIA I OTWARCIA OFERT</w:t>
            </w:r>
          </w:p>
        </w:tc>
      </w:tr>
    </w:tbl>
    <w:p w:rsidR="004A3423" w:rsidRDefault="004A3423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4"/>
          <w:numId w:val="23"/>
        </w:numPr>
        <w:tabs>
          <w:tab w:val="left" w:pos="284"/>
        </w:tabs>
        <w:spacing w:line="276" w:lineRule="auto"/>
        <w:ind w:left="284" w:hanging="284"/>
        <w:jc w:val="both"/>
      </w:pPr>
      <w:bookmarkStart w:id="27" w:name="_Hlk61793988"/>
      <w:r>
        <w:rPr>
          <w:rFonts w:ascii="Arial" w:hAnsi="Arial" w:cs="Arial"/>
          <w:b/>
          <w:bCs/>
          <w:sz w:val="18"/>
          <w:szCs w:val="18"/>
        </w:rPr>
        <w:t>Ofertę należy złożyć</w:t>
      </w:r>
      <w:r>
        <w:rPr>
          <w:rFonts w:ascii="Arial" w:hAnsi="Arial" w:cs="Arial"/>
          <w:sz w:val="18"/>
          <w:szCs w:val="18"/>
        </w:rPr>
        <w:t xml:space="preserve">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do złożenia, zmiany, wycofania oferty lub wniosku” </w:t>
      </w:r>
      <w:r>
        <w:rPr>
          <w:rFonts w:ascii="Arial" w:hAnsi="Arial" w:cs="Arial"/>
          <w:sz w:val="18"/>
          <w:szCs w:val="18"/>
        </w:rPr>
        <w:t>dostępnego na ePUAP i udostępnionego również na miniPortalu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842"/>
        <w:gridCol w:w="3653"/>
        <w:gridCol w:w="1843"/>
        <w:gridCol w:w="1852"/>
      </w:tblGrid>
      <w:tr w:rsidR="004A3423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4A3423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8" w:name="_Hlk17892975"/>
            <w:bookmarkEnd w:id="28"/>
          </w:p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 dnia</w:t>
            </w:r>
          </w:p>
          <w:p w:rsidR="004A3423" w:rsidRDefault="004A342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5F3786" w:rsidP="005F3786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4A34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maja</w:t>
            </w:r>
            <w:r w:rsidR="004A34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4A34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 godziny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4A3423" w:rsidRDefault="005F3786" w:rsidP="005F3786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  <w:r w:rsidR="004A3423">
              <w:rPr>
                <w:rFonts w:ascii="Arial" w:hAnsi="Arial" w:cs="Arial"/>
                <w:b/>
                <w:bCs/>
                <w:sz w:val="18"/>
                <w:szCs w:val="18"/>
              </w:rPr>
              <w:t>:00</w:t>
            </w:r>
          </w:p>
        </w:tc>
      </w:tr>
      <w:bookmarkEnd w:id="27"/>
    </w:tbl>
    <w:p w:rsidR="004A3423" w:rsidRDefault="004A3423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tabs>
          <w:tab w:val="left" w:pos="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2. </w:t>
      </w:r>
      <w:r>
        <w:rPr>
          <w:rFonts w:ascii="Arial" w:hAnsi="Arial" w:cs="Arial"/>
          <w:b/>
          <w:bCs/>
          <w:sz w:val="18"/>
          <w:szCs w:val="18"/>
        </w:rPr>
        <w:t>Otwarcie ofert nastąpi: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842"/>
        <w:gridCol w:w="3653"/>
        <w:gridCol w:w="1843"/>
        <w:gridCol w:w="1852"/>
      </w:tblGrid>
      <w:tr w:rsidR="004A3423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4A3423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 dniu</w:t>
            </w:r>
          </w:p>
          <w:p w:rsidR="004A3423" w:rsidRDefault="004A342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5F3786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 maja 2022 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 godzinie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4A3423" w:rsidRDefault="005F3786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="004A3423">
              <w:rPr>
                <w:rFonts w:ascii="Arial" w:hAnsi="Arial" w:cs="Arial"/>
                <w:b/>
                <w:bCs/>
                <w:sz w:val="18"/>
                <w:szCs w:val="18"/>
              </w:rPr>
              <w:t>:00</w:t>
            </w:r>
          </w:p>
        </w:tc>
      </w:tr>
    </w:tbl>
    <w:p w:rsidR="004A3423" w:rsidRDefault="004A3423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3. Otwarcie ofert odbywa się bez udziału Wykonawców. Otwarcie ofert następuje poprzez użycie mechanizmu </w:t>
      </w:r>
      <w:r>
        <w:rPr>
          <w:rFonts w:ascii="Arial" w:hAnsi="Arial" w:cs="Arial"/>
          <w:sz w:val="18"/>
          <w:szCs w:val="18"/>
        </w:rPr>
        <w:br/>
        <w:t xml:space="preserve">do odszyfrowania ofert dostępnego po zalogowaniu w zakładce </w:t>
      </w:r>
      <w:r>
        <w:rPr>
          <w:rFonts w:ascii="Arial" w:hAnsi="Arial" w:cs="Arial"/>
          <w:i/>
          <w:iCs/>
          <w:sz w:val="18"/>
          <w:szCs w:val="18"/>
        </w:rPr>
        <w:t>Deszyfrowanie</w:t>
      </w:r>
      <w:r>
        <w:rPr>
          <w:rFonts w:ascii="Arial" w:hAnsi="Arial" w:cs="Arial"/>
          <w:sz w:val="18"/>
          <w:szCs w:val="18"/>
        </w:rPr>
        <w:t xml:space="preserve"> na miniPortalu i następuje poprzez wskazanie pliku do odszyfrowania.</w:t>
      </w:r>
    </w:p>
    <w:p w:rsidR="004A3423" w:rsidRDefault="004A3423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4. W przypadku awarii systemu teleinformatycznego, która powoduje brak możliwości otwarcia ofert w terminie określonym w pkt. 3 niniejszego rozdziału SWZ, otwarcie ofert nastąpi niezwłocznie po usunięciu awarii. </w:t>
      </w:r>
    </w:p>
    <w:p w:rsidR="004A3423" w:rsidRPr="00C06D85" w:rsidRDefault="004A3423">
      <w:pPr>
        <w:tabs>
          <w:tab w:val="left" w:pos="1440"/>
        </w:tabs>
        <w:spacing w:before="120" w:after="120" w:line="276" w:lineRule="auto"/>
        <w:ind w:left="284" w:right="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Zamawiający informuje o zmianie terminu otwarcia ofert na stronie internetowej prowadzonego postępowania </w:t>
      </w:r>
      <w:r w:rsidRPr="00C06D85">
        <w:rPr>
          <w:rFonts w:ascii="Arial" w:hAnsi="Arial" w:cs="Arial"/>
          <w:sz w:val="18"/>
          <w:szCs w:val="18"/>
        </w:rPr>
        <w:t>http://zs11.koszalin.ibip.pl/public/</w:t>
      </w:r>
    </w:p>
    <w:p w:rsidR="004A3423" w:rsidRDefault="004A3423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6. Zamawiający, niezwłocznie po otwarciu ofert, udostępni na stronie internetowej prowadzonego postępowania </w:t>
      </w:r>
      <w:r w:rsidRPr="00C06D85">
        <w:rPr>
          <w:rFonts w:ascii="Arial" w:hAnsi="Arial" w:cs="Arial"/>
          <w:sz w:val="18"/>
          <w:szCs w:val="18"/>
        </w:rPr>
        <w:t>http://zs11.koszalin.ibip.pl/public/</w:t>
      </w:r>
      <w:r>
        <w:rPr>
          <w:rFonts w:ascii="Arial" w:hAnsi="Arial" w:cs="Arial"/>
          <w:sz w:val="18"/>
          <w:szCs w:val="18"/>
        </w:rPr>
        <w:t xml:space="preserve">informacje o: </w:t>
      </w:r>
    </w:p>
    <w:p w:rsidR="004A3423" w:rsidRDefault="004A3423" w:rsidP="007F6FCE">
      <w:pPr>
        <w:numPr>
          <w:ilvl w:val="0"/>
          <w:numId w:val="16"/>
        </w:numPr>
        <w:spacing w:before="120" w:after="120" w:line="276" w:lineRule="auto"/>
        <w:ind w:right="1"/>
        <w:jc w:val="both"/>
      </w:pPr>
      <w:r>
        <w:rPr>
          <w:rFonts w:ascii="Arial" w:hAnsi="Arial" w:cs="Arial"/>
          <w:sz w:val="18"/>
          <w:szCs w:val="18"/>
        </w:rPr>
        <w:t xml:space="preserve">nazwach albo imionach i nazwiskach oraz siedzibach lub miejscach prowadzonej działalności </w:t>
      </w:r>
      <w:r>
        <w:rPr>
          <w:rFonts w:ascii="Arial" w:hAnsi="Arial" w:cs="Arial"/>
          <w:sz w:val="18"/>
          <w:szCs w:val="18"/>
        </w:rPr>
        <w:br/>
        <w:t xml:space="preserve">gospodarczej albo miejscach zamieszkania Wykonawców, których oferty zostały otwarte; </w:t>
      </w:r>
    </w:p>
    <w:p w:rsidR="004A3423" w:rsidRDefault="004A3423" w:rsidP="007F6FCE">
      <w:pPr>
        <w:numPr>
          <w:ilvl w:val="0"/>
          <w:numId w:val="16"/>
        </w:numPr>
        <w:spacing w:before="120" w:after="120" w:line="276" w:lineRule="auto"/>
        <w:ind w:right="1"/>
        <w:jc w:val="both"/>
      </w:pPr>
      <w:r>
        <w:rPr>
          <w:rFonts w:ascii="Arial" w:hAnsi="Arial" w:cs="Arial"/>
          <w:sz w:val="18"/>
          <w:szCs w:val="18"/>
        </w:rPr>
        <w:t>cenach lub kosztach zawartych w ofertach.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XVIII. SPOSÓB OBLICZENIA CENY</w:t>
            </w: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pStyle w:val="Bezodstpw"/>
        <w:numPr>
          <w:ilvl w:val="0"/>
          <w:numId w:val="34"/>
        </w:numPr>
        <w:spacing w:after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Podana w </w:t>
      </w:r>
      <w:r>
        <w:rPr>
          <w:rFonts w:ascii="Arial" w:hAnsi="Arial" w:cs="Arial"/>
          <w:i/>
          <w:sz w:val="18"/>
          <w:szCs w:val="18"/>
        </w:rPr>
        <w:t xml:space="preserve">Formularzu Ofertowym </w:t>
      </w:r>
      <w:r>
        <w:rPr>
          <w:rFonts w:ascii="Arial" w:hAnsi="Arial" w:cs="Arial"/>
          <w:sz w:val="18"/>
          <w:szCs w:val="18"/>
        </w:rPr>
        <w:t xml:space="preserve">stanowiącym </w:t>
      </w:r>
      <w:r>
        <w:rPr>
          <w:rFonts w:ascii="Arial" w:hAnsi="Arial" w:cs="Arial"/>
          <w:b/>
          <w:sz w:val="18"/>
          <w:szCs w:val="18"/>
        </w:rPr>
        <w:t xml:space="preserve">Załącznik nr 1 </w:t>
      </w:r>
      <w:r>
        <w:rPr>
          <w:rFonts w:ascii="Arial" w:hAnsi="Arial" w:cs="Arial"/>
          <w:sz w:val="18"/>
          <w:szCs w:val="18"/>
        </w:rPr>
        <w:t xml:space="preserve">do SWZ cena zamówienia, tj. cena ofertowa brutto w ppkt. 1.1. i/lub 1.2. i/lub 1.3. w zależności, na które Zadanie składana jest oferta Wykonawcy </w:t>
      </w:r>
      <w:r>
        <w:rPr>
          <w:rFonts w:ascii="Arial" w:hAnsi="Arial" w:cs="Arial"/>
          <w:b/>
          <w:sz w:val="18"/>
          <w:szCs w:val="18"/>
        </w:rPr>
        <w:t>musi być wyrażona w PLN z dokładnością do dwóch miejsc po przecinku, liczbą i słownie</w:t>
      </w:r>
      <w:r>
        <w:rPr>
          <w:rFonts w:ascii="Arial" w:hAnsi="Arial" w:cs="Arial"/>
          <w:sz w:val="18"/>
          <w:szCs w:val="18"/>
        </w:rPr>
        <w:t xml:space="preserve">. Cena musi uwzględniać całą wartość przedmiotu zamówienia, wraz ze wszystkimi podatkami i opłatami oraz wartością usług niezbędnych do wykonania przedmiotu zamówienia, w tym m.in. koszt opakowania, ubezpieczenia, transportu i dostarczenia przedmiotu zamówienia do miejsca wskazanego przez Zamawiającego, koszt instalacji, uruchomienia i konfiguracji (jeżeli dotyczy) urządzeń, integracji zakupionego wyposażenia z infrastrukturą szkoły o ile dotyczy, zagwarantowania serwisu przez czas trwania gwarancji, wsparcia technicznego i </w:t>
      </w:r>
      <w:r>
        <w:rPr>
          <w:rFonts w:ascii="Arial" w:hAnsi="Arial" w:cs="Arial"/>
          <w:sz w:val="18"/>
          <w:szCs w:val="18"/>
        </w:rPr>
        <w:lastRenderedPageBreak/>
        <w:t xml:space="preserve">dydaktycznego zgodnie z wymaganiami Zamawiającego, koszt przeszkolenia osób w zakresie obsługi i konserwacji sprzętu, koszt obowiązkowych przeglądów, itp. Cena ofertowa brutto uwzględnia wszystkie wymagania zawarte w SWZ i wszystkie koszty z tytułu należytej oraz zgodnej z obowiązującymi przepisami realizacji przedmiotu zamówienia, a także wszystkie koszty wymienione w projekcie umowy. </w:t>
      </w:r>
    </w:p>
    <w:p w:rsidR="004A3423" w:rsidRPr="008C4BDC" w:rsidRDefault="004A3423" w:rsidP="008A40A3">
      <w:pPr>
        <w:numPr>
          <w:ilvl w:val="0"/>
          <w:numId w:val="34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Cena zamówienia wskazana w ppkt. 1.1. i/lub 1.2. i/lub 1.3. </w:t>
      </w:r>
      <w:r>
        <w:rPr>
          <w:rFonts w:ascii="Arial" w:hAnsi="Arial" w:cs="Arial"/>
          <w:b/>
          <w:sz w:val="18"/>
          <w:szCs w:val="18"/>
        </w:rPr>
        <w:t xml:space="preserve">Załącznika nr 1 </w:t>
      </w:r>
      <w:r>
        <w:rPr>
          <w:rFonts w:ascii="Arial" w:hAnsi="Arial" w:cs="Arial"/>
          <w:sz w:val="18"/>
          <w:szCs w:val="18"/>
        </w:rPr>
        <w:t xml:space="preserve">do SWZ </w:t>
      </w:r>
      <w:r>
        <w:rPr>
          <w:rFonts w:ascii="Arial" w:hAnsi="Arial" w:cs="Arial"/>
          <w:i/>
          <w:sz w:val="18"/>
          <w:szCs w:val="18"/>
        </w:rPr>
        <w:t xml:space="preserve">Formularz Ofertowy </w:t>
      </w:r>
      <w:r>
        <w:rPr>
          <w:rFonts w:ascii="Arial" w:hAnsi="Arial" w:cs="Arial"/>
          <w:sz w:val="18"/>
          <w:szCs w:val="18"/>
        </w:rPr>
        <w:t xml:space="preserve">dotycząca Zadania nr 1 </w:t>
      </w:r>
      <w:bookmarkStart w:id="29" w:name="_Hlk88689513"/>
      <w:r>
        <w:rPr>
          <w:rFonts w:ascii="Arial" w:hAnsi="Arial" w:cs="Arial"/>
          <w:sz w:val="18"/>
          <w:szCs w:val="18"/>
        </w:rPr>
        <w:t xml:space="preserve">i/lub Zadania nr 2 </w:t>
      </w:r>
      <w:bookmarkEnd w:id="29"/>
      <w:r>
        <w:rPr>
          <w:rFonts w:ascii="Arial" w:hAnsi="Arial" w:cs="Arial"/>
          <w:sz w:val="18"/>
          <w:szCs w:val="18"/>
        </w:rPr>
        <w:t xml:space="preserve">i/lub Zadania nr 3 wynika odpowiednio </w:t>
      </w:r>
      <w:bookmarkStart w:id="30" w:name="_Hlk88894435"/>
      <w:r>
        <w:rPr>
          <w:rFonts w:ascii="Arial" w:hAnsi="Arial" w:cs="Arial"/>
          <w:sz w:val="18"/>
          <w:szCs w:val="18"/>
        </w:rPr>
        <w:br/>
        <w:t xml:space="preserve">z </w:t>
      </w:r>
      <w:r w:rsidRPr="00F13C8E">
        <w:rPr>
          <w:rFonts w:ascii="Arial" w:hAnsi="Arial" w:cs="Arial"/>
          <w:sz w:val="18"/>
          <w:szCs w:val="18"/>
        </w:rPr>
        <w:t xml:space="preserve">wiersza </w:t>
      </w:r>
      <w:r>
        <w:rPr>
          <w:rFonts w:ascii="Arial" w:hAnsi="Arial" w:cs="Arial"/>
          <w:sz w:val="18"/>
          <w:szCs w:val="18"/>
        </w:rPr>
        <w:t>3</w:t>
      </w:r>
      <w:r w:rsidRPr="00F13C8E">
        <w:rPr>
          <w:rFonts w:ascii="Arial" w:hAnsi="Arial" w:cs="Arial"/>
          <w:sz w:val="18"/>
          <w:szCs w:val="18"/>
        </w:rPr>
        <w:t xml:space="preserve"> kol 9</w:t>
      </w:r>
      <w:r>
        <w:rPr>
          <w:rFonts w:ascii="Arial" w:hAnsi="Arial" w:cs="Arial"/>
          <w:sz w:val="18"/>
          <w:szCs w:val="18"/>
        </w:rPr>
        <w:t xml:space="preserve"> </w:t>
      </w:r>
      <w:r w:rsidRPr="008C4BDC">
        <w:rPr>
          <w:rFonts w:ascii="Arial" w:hAnsi="Arial" w:cs="Arial"/>
          <w:b/>
          <w:sz w:val="18"/>
          <w:szCs w:val="18"/>
        </w:rPr>
        <w:t>Załącznika nr 1B.1.</w:t>
      </w:r>
      <w:bookmarkEnd w:id="30"/>
      <w:r w:rsidRPr="008C4BDC">
        <w:rPr>
          <w:rFonts w:ascii="Arial" w:hAnsi="Arial" w:cs="Arial"/>
          <w:sz w:val="18"/>
          <w:szCs w:val="18"/>
        </w:rPr>
        <w:t xml:space="preserve">,z wiersza </w:t>
      </w:r>
      <w:r>
        <w:rPr>
          <w:rFonts w:ascii="Arial" w:hAnsi="Arial" w:cs="Arial"/>
          <w:sz w:val="18"/>
          <w:szCs w:val="18"/>
        </w:rPr>
        <w:t>12</w:t>
      </w:r>
      <w:r w:rsidRPr="008C4BDC">
        <w:rPr>
          <w:rFonts w:ascii="Arial" w:hAnsi="Arial" w:cs="Arial"/>
          <w:sz w:val="18"/>
          <w:szCs w:val="18"/>
        </w:rPr>
        <w:t xml:space="preserve"> kol 9 </w:t>
      </w:r>
      <w:r w:rsidRPr="008C4BDC">
        <w:rPr>
          <w:rFonts w:ascii="Arial" w:hAnsi="Arial" w:cs="Arial"/>
          <w:b/>
          <w:sz w:val="18"/>
          <w:szCs w:val="18"/>
        </w:rPr>
        <w:t>Załącznika nr 1B.2.</w:t>
      </w:r>
      <w:r w:rsidRPr="008C4BDC">
        <w:rPr>
          <w:rFonts w:ascii="Arial" w:hAnsi="Arial" w:cs="Arial"/>
          <w:bCs/>
          <w:sz w:val="18"/>
          <w:szCs w:val="18"/>
        </w:rPr>
        <w:t xml:space="preserve">, </w:t>
      </w:r>
      <w:r w:rsidRPr="008C4BDC">
        <w:rPr>
          <w:rFonts w:ascii="Arial" w:hAnsi="Arial" w:cs="Arial"/>
          <w:sz w:val="18"/>
          <w:szCs w:val="18"/>
        </w:rPr>
        <w:t xml:space="preserve">z wiersza </w:t>
      </w:r>
      <w:r>
        <w:rPr>
          <w:rFonts w:ascii="Arial" w:hAnsi="Arial" w:cs="Arial"/>
          <w:sz w:val="18"/>
          <w:szCs w:val="18"/>
        </w:rPr>
        <w:t>2</w:t>
      </w:r>
      <w:r w:rsidRPr="008C4BDC">
        <w:rPr>
          <w:rFonts w:ascii="Arial" w:hAnsi="Arial" w:cs="Arial"/>
          <w:sz w:val="18"/>
          <w:szCs w:val="18"/>
        </w:rPr>
        <w:t xml:space="preserve"> kol 9 </w:t>
      </w:r>
      <w:r w:rsidRPr="008C4BDC">
        <w:rPr>
          <w:rFonts w:ascii="Arial" w:hAnsi="Arial" w:cs="Arial"/>
          <w:b/>
          <w:sz w:val="18"/>
          <w:szCs w:val="18"/>
        </w:rPr>
        <w:t>Załącznika nr 1B.3.</w:t>
      </w:r>
      <w:r w:rsidRPr="008C4BDC">
        <w:rPr>
          <w:rFonts w:ascii="Arial" w:hAnsi="Arial" w:cs="Arial"/>
          <w:bCs/>
          <w:sz w:val="18"/>
          <w:szCs w:val="18"/>
        </w:rPr>
        <w:t xml:space="preserve">– </w:t>
      </w:r>
      <w:r w:rsidRPr="008C4BDC">
        <w:rPr>
          <w:rFonts w:ascii="Arial" w:hAnsi="Arial" w:cs="Arial"/>
          <w:bCs/>
          <w:i/>
          <w:iCs/>
          <w:sz w:val="18"/>
          <w:szCs w:val="18"/>
        </w:rPr>
        <w:t>Arkusz kalkulacyjny określający cenę oferty</w:t>
      </w:r>
      <w:r w:rsidRPr="008C4BDC">
        <w:rPr>
          <w:rFonts w:ascii="Arial" w:hAnsi="Arial" w:cs="Arial"/>
          <w:bCs/>
          <w:sz w:val="18"/>
          <w:szCs w:val="18"/>
        </w:rPr>
        <w:t>.</w:t>
      </w:r>
    </w:p>
    <w:p w:rsidR="004A3423" w:rsidRDefault="004A3423" w:rsidP="008A40A3">
      <w:pPr>
        <w:numPr>
          <w:ilvl w:val="0"/>
          <w:numId w:val="3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Rozliczenia pomiędzy Zamawiającym a Wykonawcą będą prowadzone w walucie PLN. Zamawiający </w:t>
      </w:r>
      <w:r>
        <w:rPr>
          <w:rFonts w:ascii="Arial" w:hAnsi="Arial" w:cs="Arial"/>
          <w:sz w:val="18"/>
          <w:szCs w:val="18"/>
        </w:rPr>
        <w:br/>
        <w:t>nie dopuszcza rozliczeń w walutach obcych.</w:t>
      </w:r>
    </w:p>
    <w:p w:rsidR="004A3423" w:rsidRDefault="004A3423" w:rsidP="007F6FCE">
      <w:pPr>
        <w:numPr>
          <w:ilvl w:val="0"/>
          <w:numId w:val="3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informuje, że niniejsze zamówienie dotyczy dostawy pomocy dydaktycznych dla placówki oświatowej. Zgodnie z art. 83 ust. 1 pkt 26 ustawy z dnia 11 marca 2004 r. o podatku od towarów i usług (Dz.U.2021.685 t.j. ze zmianami) stawką podatku VAT 0% objęte są dostawy dla placówek oświatowych następującego sprzętu: jednostki centralne komputerów, serwery, monitory, zestawy komputerów stacjonarnych, drukarki, skanery, urządzenia komputerowe do pism Braille'a (dla osób niewidomych </w:t>
      </w:r>
      <w:r>
        <w:rPr>
          <w:rFonts w:ascii="Arial" w:hAnsi="Arial" w:cs="Arial"/>
          <w:sz w:val="18"/>
          <w:szCs w:val="18"/>
        </w:rPr>
        <w:br/>
        <w:t xml:space="preserve">i niedowidzących), urządzenia do transmisji danych cyfrowych (w tym koncentratory i switche sieciowe, routery i modemy). Mając na uwadze powyższe Zamawiający po podpisaniu umowy przekaże Wykonawcy dokumenty pozwalające na zastosowanie stawki podatku VAT 0% na sprzęt, do którego zastosowanie </w:t>
      </w:r>
      <w:r>
        <w:rPr>
          <w:rFonts w:ascii="Arial" w:hAnsi="Arial" w:cs="Arial"/>
          <w:sz w:val="18"/>
          <w:szCs w:val="18"/>
        </w:rPr>
        <w:br/>
        <w:t>ma wskazana podstawa prawna.</w:t>
      </w:r>
    </w:p>
    <w:p w:rsidR="004A3423" w:rsidRDefault="004A3423" w:rsidP="007F6FCE">
      <w:pPr>
        <w:numPr>
          <w:ilvl w:val="0"/>
          <w:numId w:val="3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Do wyliczenia ceny należy zastosować stawkę podatku VAT podaną w </w:t>
      </w:r>
      <w:r>
        <w:rPr>
          <w:rFonts w:ascii="Arial" w:hAnsi="Arial" w:cs="Arial"/>
          <w:b/>
          <w:sz w:val="18"/>
          <w:szCs w:val="18"/>
        </w:rPr>
        <w:t xml:space="preserve">Załączniku </w:t>
      </w:r>
      <w:r>
        <w:rPr>
          <w:rFonts w:ascii="Arial" w:hAnsi="Arial" w:cs="Arial"/>
          <w:b/>
          <w:bCs/>
          <w:sz w:val="18"/>
          <w:szCs w:val="18"/>
        </w:rPr>
        <w:t xml:space="preserve">1B.1., 1B.2., 1B.3. </w:t>
      </w:r>
      <w:r>
        <w:rPr>
          <w:rFonts w:ascii="Arial" w:hAnsi="Arial" w:cs="Arial"/>
          <w:sz w:val="18"/>
          <w:szCs w:val="18"/>
        </w:rPr>
        <w:t xml:space="preserve">do SWZ–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 w:rsidP="007F6FCE">
      <w:pPr>
        <w:numPr>
          <w:ilvl w:val="0"/>
          <w:numId w:val="3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Jeżeli została złożona oferta, której wybór prowadziłby do powstania u Zamawiającego obowiązku podatkowego zgodnie z ustawą z dnia 11 marca 2004 r. o podatku od towarów i usług (Dz.U.2021.685 </w:t>
      </w:r>
      <w:r>
        <w:rPr>
          <w:rFonts w:ascii="Arial" w:hAnsi="Arial" w:cs="Arial"/>
          <w:sz w:val="18"/>
          <w:szCs w:val="18"/>
        </w:rPr>
        <w:br/>
        <w:t>t.j. ze zmianami), dla celów zastosowania kryterium ceny Zamawiający dolicza do przedstawionej w tej ofercie ceny kwotę podatku od towarów i usług, którą miałby obowiązek rozliczyć.</w:t>
      </w:r>
    </w:p>
    <w:p w:rsidR="004A3423" w:rsidRDefault="004A3423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4"/>
        </w:numPr>
        <w:spacing w:line="276" w:lineRule="auto"/>
        <w:ind w:left="284" w:hanging="284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>W ofercie, o której mowa w pkt. 6</w:t>
      </w:r>
      <w:r>
        <w:rPr>
          <w:rFonts w:ascii="Arial" w:hAnsi="Arial" w:cs="Arial"/>
          <w:sz w:val="18"/>
          <w:szCs w:val="18"/>
        </w:rPr>
        <w:t xml:space="preserve"> niniejszego rozdziału SWZ</w:t>
      </w: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, Wykonawca ma obowiązek: </w:t>
      </w:r>
    </w:p>
    <w:p w:rsidR="004A3423" w:rsidRDefault="004A3423">
      <w:pPr>
        <w:pStyle w:val="Akapitzlist"/>
        <w:spacing w:after="0"/>
        <w:rPr>
          <w:rFonts w:ascii="Arial" w:hAnsi="Arial" w:cs="Arial"/>
          <w:color w:val="000000"/>
          <w:sz w:val="18"/>
          <w:szCs w:val="18"/>
          <w:lang w:eastAsia="ar-SA"/>
        </w:rPr>
      </w:pPr>
    </w:p>
    <w:p w:rsidR="004A3423" w:rsidRDefault="004A3423" w:rsidP="007F6FCE">
      <w:pPr>
        <w:numPr>
          <w:ilvl w:val="1"/>
          <w:numId w:val="34"/>
        </w:numPr>
        <w:spacing w:line="276" w:lineRule="auto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poinformowania Zamawiającego, że wybór jego oferty będzie prowadził do powstania u Zamawiającego obowiązku podatkowego; </w:t>
      </w:r>
    </w:p>
    <w:p w:rsidR="004A3423" w:rsidRDefault="004A3423">
      <w:pPr>
        <w:spacing w:line="276" w:lineRule="auto"/>
        <w:ind w:left="357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:rsidR="004A3423" w:rsidRDefault="004A3423" w:rsidP="007F6FCE">
      <w:pPr>
        <w:numPr>
          <w:ilvl w:val="1"/>
          <w:numId w:val="34"/>
        </w:numPr>
        <w:spacing w:line="276" w:lineRule="auto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wskazania nazwy (rodzaju) towaru lub usługi, których dostawa lub świadczenie będą prowadziły </w:t>
      </w:r>
      <w:r>
        <w:rPr>
          <w:rFonts w:ascii="Arial" w:hAnsi="Arial" w:cs="Arial"/>
          <w:color w:val="000000"/>
          <w:sz w:val="18"/>
          <w:szCs w:val="18"/>
          <w:lang w:eastAsia="ar-SA"/>
        </w:rPr>
        <w:br/>
        <w:t xml:space="preserve">do powstania obowiązku podatkowego; </w:t>
      </w:r>
    </w:p>
    <w:p w:rsidR="004A3423" w:rsidRDefault="004A3423">
      <w:pPr>
        <w:pStyle w:val="Akapitzlist"/>
        <w:spacing w:after="0"/>
        <w:rPr>
          <w:rFonts w:ascii="Arial" w:hAnsi="Arial" w:cs="Arial"/>
          <w:color w:val="000000"/>
          <w:sz w:val="18"/>
          <w:szCs w:val="18"/>
          <w:lang w:eastAsia="ar-SA"/>
        </w:rPr>
      </w:pPr>
    </w:p>
    <w:p w:rsidR="004A3423" w:rsidRDefault="004A3423" w:rsidP="007F6FCE">
      <w:pPr>
        <w:numPr>
          <w:ilvl w:val="1"/>
          <w:numId w:val="34"/>
        </w:numPr>
        <w:spacing w:line="276" w:lineRule="auto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wskazania wartości towaru lub usługi objętego obowiązkiem podatkowym Zamawiającego, bez kwoty podatku; </w:t>
      </w:r>
    </w:p>
    <w:p w:rsidR="004A3423" w:rsidRDefault="004A3423">
      <w:pPr>
        <w:pStyle w:val="Akapitzlist"/>
        <w:spacing w:after="0"/>
        <w:rPr>
          <w:rFonts w:ascii="Arial" w:hAnsi="Arial" w:cs="Arial"/>
          <w:color w:val="000000"/>
          <w:sz w:val="18"/>
          <w:szCs w:val="18"/>
          <w:lang w:eastAsia="ar-SA"/>
        </w:rPr>
      </w:pPr>
    </w:p>
    <w:p w:rsidR="004A3423" w:rsidRDefault="004A3423" w:rsidP="007F6FCE">
      <w:pPr>
        <w:numPr>
          <w:ilvl w:val="1"/>
          <w:numId w:val="34"/>
        </w:numPr>
        <w:spacing w:line="276" w:lineRule="auto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>wskazania stawki podatku od towarów i usług, która zgodnie z wiedzą Wykonawcy, będzie miała zastosowanie.</w:t>
      </w:r>
    </w:p>
    <w:p w:rsidR="004A3423" w:rsidRDefault="004A3423">
      <w:pPr>
        <w:pStyle w:val="Akapitzlist"/>
        <w:spacing w:after="0"/>
        <w:rPr>
          <w:rFonts w:ascii="Arial" w:hAnsi="Arial" w:cs="Arial"/>
          <w:color w:val="000000"/>
          <w:sz w:val="18"/>
          <w:szCs w:val="18"/>
          <w:lang w:eastAsia="ar-SA"/>
        </w:rPr>
      </w:pP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wypełniając  w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Formularzu Ofertowym</w:t>
      </w: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 stanowiącym </w:t>
      </w:r>
      <w:r>
        <w:rPr>
          <w:rFonts w:ascii="Arial" w:hAnsi="Arial" w:cs="Arial"/>
          <w:b/>
          <w:color w:val="000000"/>
          <w:sz w:val="18"/>
          <w:szCs w:val="18"/>
          <w:lang w:eastAsia="ar-SA"/>
        </w:rPr>
        <w:t xml:space="preserve">Załącznik nr 1 </w:t>
      </w:r>
      <w:r>
        <w:rPr>
          <w:rFonts w:ascii="Arial" w:hAnsi="Arial" w:cs="Arial"/>
          <w:color w:val="000000"/>
          <w:sz w:val="18"/>
          <w:szCs w:val="18"/>
          <w:lang w:eastAsia="ar-SA"/>
        </w:rPr>
        <w:t>do SWZ pkt. 15.</w:t>
      </w:r>
    </w:p>
    <w:p w:rsidR="004A3423" w:rsidRDefault="004A3423">
      <w:pPr>
        <w:widowControl w:val="0"/>
        <w:tabs>
          <w:tab w:val="left" w:pos="567"/>
        </w:tabs>
        <w:spacing w:line="276" w:lineRule="auto"/>
        <w:ind w:left="284"/>
        <w:jc w:val="both"/>
        <w:rPr>
          <w:rFonts w:ascii="Arial" w:eastAsia="Batang" w:hAnsi="Arial" w:cs="Arial"/>
          <w:b/>
          <w:color w:val="000000"/>
          <w:sz w:val="18"/>
          <w:szCs w:val="18"/>
          <w:u w:val="single"/>
          <w:lang w:eastAsia="ar-SA"/>
        </w:rPr>
      </w:pPr>
    </w:p>
    <w:p w:rsidR="004A3423" w:rsidRDefault="004A3423">
      <w:pPr>
        <w:widowControl w:val="0"/>
        <w:tabs>
          <w:tab w:val="left" w:pos="567"/>
        </w:tabs>
        <w:spacing w:after="240" w:line="276" w:lineRule="auto"/>
        <w:ind w:left="284"/>
        <w:jc w:val="both"/>
      </w:pPr>
      <w:r>
        <w:rPr>
          <w:rFonts w:ascii="Arial" w:eastAsia="Batang" w:hAnsi="Arial" w:cs="Arial"/>
          <w:b/>
          <w:sz w:val="18"/>
          <w:szCs w:val="18"/>
          <w:u w:val="single"/>
        </w:rPr>
        <w:t xml:space="preserve">Brak ww. informacji w pkt. 15 </w:t>
      </w:r>
      <w:r>
        <w:rPr>
          <w:rFonts w:ascii="Arial" w:eastAsia="Batang" w:hAnsi="Arial" w:cs="Arial"/>
          <w:b/>
          <w:i/>
          <w:sz w:val="18"/>
          <w:szCs w:val="18"/>
          <w:u w:val="single"/>
        </w:rPr>
        <w:t>Formularza Ofertowego</w:t>
      </w:r>
      <w:r>
        <w:rPr>
          <w:rFonts w:ascii="Arial" w:eastAsia="Batang" w:hAnsi="Arial" w:cs="Arial"/>
          <w:b/>
          <w:sz w:val="18"/>
          <w:szCs w:val="18"/>
          <w:u w:val="single"/>
        </w:rPr>
        <w:t xml:space="preserve"> będzie traktowany, jako deklaracja, że wybór oferty Wykonawcy nie będzie prowadzić do powstania u Zamawiającego obowiązku podatkowego zgodnie z przepisami o podatku od towarów i usług.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XIX. OPIS KRYTERIÓW OCENY OFERT, WRAZ Z PODANIEM WAG TYCH KRYTERIÓW, I SPOSOBU OCENY OFERT</w:t>
            </w:r>
          </w:p>
        </w:tc>
      </w:tr>
    </w:tbl>
    <w:p w:rsidR="004A3423" w:rsidRDefault="004A3423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</w:pPr>
      <w:r>
        <w:rPr>
          <w:rFonts w:ascii="Arial" w:hAnsi="Arial" w:cs="Arial"/>
          <w:sz w:val="18"/>
          <w:szCs w:val="18"/>
        </w:rPr>
        <w:t>Przy wyborze oferty Zamawiający będzie się kierował następującymi kryteriami: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p w:rsidR="004A3423" w:rsidRDefault="004A3423" w:rsidP="00DC065E">
      <w:pPr>
        <w:numPr>
          <w:ilvl w:val="4"/>
          <w:numId w:val="51"/>
        </w:numPr>
        <w:tabs>
          <w:tab w:val="clear" w:pos="3420"/>
          <w:tab w:val="num" w:pos="0"/>
          <w:tab w:val="left" w:pos="142"/>
        </w:tabs>
        <w:spacing w:line="276" w:lineRule="auto"/>
        <w:ind w:left="284" w:hanging="284"/>
      </w:pPr>
      <w:bookmarkStart w:id="31" w:name="_Hlk88719910"/>
      <w:r>
        <w:rPr>
          <w:rFonts w:ascii="Arial" w:hAnsi="Arial" w:cs="Arial"/>
          <w:sz w:val="18"/>
          <w:szCs w:val="18"/>
          <w:u w:val="single"/>
        </w:rPr>
        <w:t xml:space="preserve">Dla </w:t>
      </w:r>
      <w:r>
        <w:rPr>
          <w:rFonts w:ascii="Arial" w:hAnsi="Arial" w:cs="Arial"/>
          <w:b/>
          <w:sz w:val="18"/>
          <w:szCs w:val="18"/>
          <w:u w:val="single"/>
        </w:rPr>
        <w:t>Zadania nr 1, 2, 3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  <w:u w:val="single"/>
        </w:rPr>
      </w:pPr>
    </w:p>
    <w:p w:rsidR="004A3423" w:rsidRDefault="004A3423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>A) Cena ofertowa brutto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(C)</w:t>
      </w:r>
      <w:r>
        <w:rPr>
          <w:rFonts w:ascii="Arial" w:hAnsi="Arial" w:cs="Arial"/>
          <w:b/>
          <w:sz w:val="18"/>
          <w:szCs w:val="18"/>
        </w:rPr>
        <w:tab/>
        <w:t>60%</w:t>
      </w:r>
    </w:p>
    <w:p w:rsidR="004A3423" w:rsidRDefault="004A3423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 xml:space="preserve">B) Przedłużenie okresu gwarancji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(G)</w:t>
      </w:r>
      <w:r>
        <w:rPr>
          <w:rFonts w:ascii="Arial" w:hAnsi="Arial" w:cs="Arial"/>
          <w:b/>
          <w:sz w:val="18"/>
          <w:szCs w:val="18"/>
        </w:rPr>
        <w:tab/>
        <w:t>30%</w:t>
      </w:r>
    </w:p>
    <w:p w:rsidR="004A3423" w:rsidRDefault="004A3423">
      <w:pPr>
        <w:spacing w:line="276" w:lineRule="auto"/>
        <w:ind w:firstLine="284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 xml:space="preserve">C) Czas reakcji serwisu na zgłoszenie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 xml:space="preserve">(S) </w:t>
      </w:r>
      <w:r>
        <w:rPr>
          <w:rFonts w:ascii="Arial" w:hAnsi="Arial" w:cs="Arial"/>
          <w:b/>
          <w:sz w:val="18"/>
          <w:szCs w:val="18"/>
        </w:rPr>
        <w:tab/>
        <w:t>10%</w:t>
      </w:r>
    </w:p>
    <w:p w:rsidR="004A3423" w:rsidRDefault="004A3423">
      <w:pPr>
        <w:spacing w:line="276" w:lineRule="auto"/>
        <w:ind w:firstLine="284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numPr>
          <w:ilvl w:val="1"/>
          <w:numId w:val="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Zgodnie z podanymi w pkt. 1 stawkami procentowymi poszczególnych kryteriów, za </w:t>
      </w:r>
      <w:r>
        <w:rPr>
          <w:rFonts w:ascii="Arial" w:hAnsi="Arial" w:cs="Arial"/>
          <w:b/>
          <w:sz w:val="18"/>
          <w:szCs w:val="18"/>
        </w:rPr>
        <w:t xml:space="preserve">najkorzystniejszą spośród wszystkich złożonych ofert niepodlegających odrzuceniu, </w:t>
      </w:r>
      <w:r>
        <w:rPr>
          <w:rFonts w:ascii="Arial" w:hAnsi="Arial" w:cs="Arial"/>
          <w:sz w:val="18"/>
          <w:szCs w:val="18"/>
        </w:rPr>
        <w:t xml:space="preserve">Zamawiający uzna tę ofertę, która uzyska największą sumę łącznej oceny punktowej </w:t>
      </w:r>
      <w:r>
        <w:rPr>
          <w:rFonts w:ascii="Arial" w:hAnsi="Arial" w:cs="Arial"/>
          <w:b/>
          <w:sz w:val="18"/>
          <w:szCs w:val="18"/>
        </w:rPr>
        <w:t xml:space="preserve">(P) </w:t>
      </w:r>
      <w:r>
        <w:rPr>
          <w:rFonts w:ascii="Arial" w:hAnsi="Arial" w:cs="Arial"/>
          <w:sz w:val="18"/>
          <w:szCs w:val="18"/>
        </w:rPr>
        <w:t xml:space="preserve">obliczonej wg poniższego wzoru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>z dokładnością do dwóch miejsc po przecinku:</w:t>
      </w:r>
    </w:p>
    <w:p w:rsidR="004A3423" w:rsidRDefault="004A3423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</w:rPr>
        <w:t>P= C + G + S</w:t>
      </w:r>
    </w:p>
    <w:p w:rsidR="004A3423" w:rsidRDefault="004A3423">
      <w:pPr>
        <w:spacing w:line="276" w:lineRule="auto"/>
        <w:ind w:firstLine="709"/>
        <w:jc w:val="both"/>
        <w:rPr>
          <w:rFonts w:ascii="Arial" w:hAnsi="Arial" w:cs="Arial"/>
          <w:b/>
          <w:sz w:val="18"/>
          <w:szCs w:val="18"/>
          <w:vertAlign w:val="subscript"/>
        </w:rPr>
      </w:pPr>
    </w:p>
    <w:p w:rsidR="004A3423" w:rsidRDefault="004A3423">
      <w:pPr>
        <w:spacing w:line="276" w:lineRule="auto"/>
        <w:ind w:firstLine="709"/>
        <w:jc w:val="both"/>
      </w:pPr>
      <w:r>
        <w:rPr>
          <w:rFonts w:ascii="Arial" w:hAnsi="Arial" w:cs="Arial"/>
          <w:sz w:val="18"/>
          <w:szCs w:val="18"/>
        </w:rPr>
        <w:t>gdzie:</w:t>
      </w:r>
    </w:p>
    <w:p w:rsidR="004A3423" w:rsidRDefault="004A3423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 xml:space="preserve">1.1.A. </w:t>
      </w:r>
      <w:r>
        <w:rPr>
          <w:rFonts w:ascii="Arial" w:hAnsi="Arial" w:cs="Arial"/>
          <w:b/>
          <w:sz w:val="18"/>
          <w:szCs w:val="18"/>
        </w:rPr>
        <w:t xml:space="preserve">Cena ofertowa brutto (C) </w:t>
      </w:r>
      <w:r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„cena” wynosi </w:t>
      </w:r>
      <w:r>
        <w:rPr>
          <w:rFonts w:ascii="Arial" w:hAnsi="Arial" w:cs="Arial"/>
          <w:b/>
          <w:bCs/>
          <w:sz w:val="18"/>
          <w:szCs w:val="18"/>
        </w:rPr>
        <w:t>60 pkt</w:t>
      </w:r>
      <w:r>
        <w:rPr>
          <w:rFonts w:ascii="Arial" w:hAnsi="Arial" w:cs="Arial"/>
          <w:sz w:val="18"/>
          <w:szCs w:val="18"/>
        </w:rPr>
        <w:t>. Punktacja przyznana za powyższe kryterium obliczona zostanie wg wzoru: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ind w:firstLine="708"/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bookmarkStart w:id="32" w:name="_Hlk88720531"/>
      <w:r>
        <w:rPr>
          <w:rFonts w:ascii="Arial" w:hAnsi="Arial" w:cs="Arial"/>
          <w:i/>
        </w:rPr>
        <w:t xml:space="preserve">                            C</w:t>
      </w:r>
      <w:r>
        <w:rPr>
          <w:rFonts w:ascii="Arial" w:hAnsi="Arial" w:cs="Arial"/>
          <w:i/>
          <w:vertAlign w:val="subscript"/>
        </w:rPr>
        <w:t>n</w:t>
      </w:r>
    </w:p>
    <w:p w:rsidR="004A3423" w:rsidRDefault="004A3423">
      <w:pPr>
        <w:pStyle w:val="Stopka"/>
        <w:tabs>
          <w:tab w:val="clear" w:pos="4536"/>
          <w:tab w:val="clear" w:pos="9072"/>
        </w:tabs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      C =  ---------  x  60 [pkt]</w:t>
      </w:r>
    </w:p>
    <w:p w:rsidR="004A3423" w:rsidRDefault="004A3423">
      <w:pPr>
        <w:ind w:left="851"/>
      </w:pPr>
      <w:r>
        <w:rPr>
          <w:rFonts w:ascii="Arial" w:hAnsi="Arial" w:cs="Arial"/>
          <w:i/>
        </w:rPr>
        <w:t xml:space="preserve">                                         C</w:t>
      </w:r>
      <w:r>
        <w:rPr>
          <w:rFonts w:ascii="Arial" w:hAnsi="Arial" w:cs="Arial"/>
          <w:i/>
          <w:vertAlign w:val="subscript"/>
        </w:rPr>
        <w:t>o</w:t>
      </w:r>
    </w:p>
    <w:bookmarkEnd w:id="32"/>
    <w:p w:rsidR="004A3423" w:rsidRDefault="004A3423">
      <w:pPr>
        <w:ind w:left="851"/>
        <w:rPr>
          <w:rFonts w:ascii="Arial" w:hAnsi="Arial" w:cs="Arial"/>
          <w:i/>
          <w:sz w:val="18"/>
          <w:szCs w:val="18"/>
        </w:rPr>
      </w:pPr>
    </w:p>
    <w:p w:rsidR="004A3423" w:rsidRDefault="004A3423">
      <w:pPr>
        <w:spacing w:line="276" w:lineRule="auto"/>
        <w:ind w:left="851" w:firstLine="567"/>
      </w:pPr>
      <w:r>
        <w:rPr>
          <w:rFonts w:ascii="Arial" w:hAnsi="Arial" w:cs="Arial"/>
          <w:sz w:val="18"/>
          <w:szCs w:val="18"/>
        </w:rPr>
        <w:t>gdzie:</w:t>
      </w:r>
    </w:p>
    <w:p w:rsidR="004A3423" w:rsidRDefault="004A3423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bCs/>
          <w:sz w:val="18"/>
          <w:szCs w:val="18"/>
        </w:rPr>
        <w:t xml:space="preserve">C </w:t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– ilość punktów uzyskanych za kryterium „ceny ofertowej brutto” ocenianej oferty </w:t>
      </w:r>
    </w:p>
    <w:p w:rsidR="004A3423" w:rsidRDefault="004A3423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Cn  – najniższa cena spośród wszystkich ważnych i nieodrzuconych ofert</w:t>
      </w:r>
    </w:p>
    <w:p w:rsidR="004A3423" w:rsidRDefault="004A3423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Co  – cena oferty ocenianej</w:t>
      </w:r>
    </w:p>
    <w:p w:rsidR="004A3423" w:rsidRDefault="004A3423">
      <w:pPr>
        <w:spacing w:line="276" w:lineRule="auto"/>
        <w:ind w:left="851"/>
        <w:rPr>
          <w:rFonts w:ascii="Arial" w:hAnsi="Arial" w:cs="Arial"/>
          <w:sz w:val="18"/>
          <w:szCs w:val="18"/>
          <w:highlight w:val="yellow"/>
        </w:rPr>
      </w:pP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 xml:space="preserve">1.1.B. </w:t>
      </w:r>
      <w:r>
        <w:rPr>
          <w:rFonts w:ascii="Arial" w:hAnsi="Arial" w:cs="Arial"/>
          <w:b/>
          <w:sz w:val="18"/>
          <w:szCs w:val="18"/>
        </w:rPr>
        <w:t xml:space="preserve">Przedłużenie okresu gwarancji(G) </w:t>
      </w:r>
      <w:r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„przedłużenie okresu gwarancji” wynosi </w:t>
      </w:r>
      <w:r>
        <w:rPr>
          <w:rFonts w:ascii="Arial" w:hAnsi="Arial" w:cs="Arial"/>
          <w:b/>
          <w:bCs/>
          <w:sz w:val="18"/>
          <w:szCs w:val="18"/>
        </w:rPr>
        <w:t>30 pkt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pacing w:line="276" w:lineRule="auto"/>
        <w:ind w:left="1276" w:hanging="556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1276"/>
        <w:jc w:val="both"/>
      </w:pPr>
      <w:r w:rsidRPr="00687C98">
        <w:rPr>
          <w:rFonts w:ascii="Arial" w:hAnsi="Arial" w:cs="Arial"/>
          <w:b/>
          <w:sz w:val="18"/>
          <w:szCs w:val="18"/>
        </w:rPr>
        <w:t>UWAGA:</w:t>
      </w:r>
    </w:p>
    <w:p w:rsidR="004A3423" w:rsidRDefault="004A3423" w:rsidP="00687C98">
      <w:pPr>
        <w:numPr>
          <w:ilvl w:val="0"/>
          <w:numId w:val="49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Minimalne wymagane przez Zamawiającego okresy gwarancji na poszczególny asortyment objęty Zadaniem nr 1, 2, 3 określone zostały w Załącznikach odpowiednio 1.A.1., 1A.2., 1A.3. – </w:t>
      </w:r>
      <w:r>
        <w:rPr>
          <w:rFonts w:ascii="Arial" w:hAnsi="Arial" w:cs="Arial"/>
          <w:b/>
          <w:i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b/>
          <w:sz w:val="18"/>
          <w:szCs w:val="18"/>
        </w:rPr>
        <w:t xml:space="preserve">. Termin gwarancji ustala się od dnia podpisania protokołu odbioru końcowego. </w:t>
      </w:r>
    </w:p>
    <w:p w:rsidR="004A3423" w:rsidRDefault="004A3423" w:rsidP="00687C98">
      <w:pPr>
        <w:numPr>
          <w:ilvl w:val="0"/>
          <w:numId w:val="49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Maksymalna liczba miesięcy, o którą Wykonawca może przedłużyć wymagany okres gwarancji dla poszczególnych (wszystkich) pozycji w danym Zadaniu wynosi 24 miesięce. Termin dłuższy od wskazanego okresu nie będzie podlegał dodatkowej punktacji. </w:t>
      </w:r>
    </w:p>
    <w:p w:rsidR="004A3423" w:rsidRDefault="004A3423" w:rsidP="00687C98">
      <w:pPr>
        <w:numPr>
          <w:ilvl w:val="0"/>
          <w:numId w:val="49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 xml:space="preserve">Formularzu Ofertowym </w:t>
      </w:r>
      <w:r>
        <w:rPr>
          <w:rFonts w:ascii="Arial" w:hAnsi="Arial" w:cs="Arial"/>
          <w:b/>
          <w:sz w:val="18"/>
          <w:szCs w:val="18"/>
        </w:rPr>
        <w:t xml:space="preserve">w pkt. 3 żadnego dodatkowego oferowanego okresu gwarancji będzie oznaczać, że Wykonawca udziela minimalnej wymaganej przez Zamawiającego gwarancji na cały asortyment składający się na Zadanie nr 1, 2, 3, a jego oferta otrzyma 0 pkt. w tym kryterium oceny ofert. </w:t>
      </w:r>
      <w:r>
        <w:rPr>
          <w:rFonts w:ascii="Arial" w:hAnsi="Arial" w:cs="Arial"/>
          <w:b/>
          <w:sz w:val="18"/>
          <w:szCs w:val="18"/>
        </w:rPr>
        <w:br/>
        <w:t xml:space="preserve">W przypadku zaznaczenia więcej niż jednej opcji, Zamawiający uzna, że Wykonawca zaoferował najdłuższy z oferowanych okresów gwarancji. </w:t>
      </w:r>
    </w:p>
    <w:p w:rsidR="004A3423" w:rsidRDefault="004A3423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left="2835" w:hanging="1559"/>
        <w:jc w:val="both"/>
      </w:pPr>
      <w:r>
        <w:rPr>
          <w:rFonts w:ascii="Arial" w:hAnsi="Arial" w:cs="Arial"/>
          <w:sz w:val="18"/>
          <w:szCs w:val="18"/>
        </w:rPr>
        <w:t>Ocena kryterium – przedłużenie okresu gwarancji (G) zostanie dokonana poprzez zastosowanie następującej punktacji:</w:t>
      </w:r>
    </w:p>
    <w:p w:rsidR="004A3423" w:rsidRDefault="004A3423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1.1.B.1)  udzielenie przez Wykonawcę minimalnych wymaganych przez Zamawiającego okresów gwarancji na poszczególny asortyment objęty danym Zadaniem</w:t>
      </w:r>
      <w:r>
        <w:rPr>
          <w:rFonts w:ascii="Arial" w:hAnsi="Arial" w:cs="Arial"/>
          <w:b/>
          <w:sz w:val="18"/>
          <w:szCs w:val="18"/>
        </w:rPr>
        <w:t xml:space="preserve"> – 0 pkt.,</w:t>
      </w: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1.1.B.2)  </w:t>
      </w:r>
      <w:bookmarkStart w:id="33" w:name="_Hlk88727283"/>
      <w:r>
        <w:rPr>
          <w:rFonts w:ascii="Arial" w:hAnsi="Arial" w:cs="Arial"/>
          <w:sz w:val="18"/>
          <w:szCs w:val="18"/>
        </w:rPr>
        <w:t xml:space="preserve">przedłużenie </w:t>
      </w:r>
      <w:bookmarkStart w:id="34" w:name="_Hlk88733656"/>
      <w:r>
        <w:rPr>
          <w:rFonts w:ascii="Arial" w:hAnsi="Arial" w:cs="Arial"/>
          <w:sz w:val="18"/>
          <w:szCs w:val="18"/>
        </w:rPr>
        <w:t xml:space="preserve">okresu gwarancji o 12 miesięcy </w:t>
      </w:r>
      <w:bookmarkStart w:id="35" w:name="_Hlk88728381"/>
      <w:r>
        <w:rPr>
          <w:rFonts w:ascii="Arial" w:hAnsi="Arial" w:cs="Arial"/>
          <w:sz w:val="18"/>
          <w:szCs w:val="18"/>
        </w:rPr>
        <w:t xml:space="preserve">od minimalnego okresu wymaganego </w:t>
      </w:r>
      <w:r>
        <w:rPr>
          <w:rFonts w:ascii="Arial" w:hAnsi="Arial" w:cs="Arial"/>
          <w:sz w:val="18"/>
          <w:szCs w:val="18"/>
        </w:rPr>
        <w:br/>
        <w:t>przez Zamawiającego</w:t>
      </w:r>
      <w:bookmarkStart w:id="36" w:name="_Hlk88728842"/>
      <w:bookmarkStart w:id="37" w:name="_Hlk88728793"/>
      <w:bookmarkEnd w:id="35"/>
      <w:r>
        <w:rPr>
          <w:rFonts w:ascii="Arial" w:hAnsi="Arial" w:cs="Arial"/>
          <w:sz w:val="18"/>
          <w:szCs w:val="18"/>
        </w:rPr>
        <w:t xml:space="preserve">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>z danego Zadania)</w:t>
      </w:r>
      <w:bookmarkEnd w:id="33"/>
      <w:bookmarkEnd w:id="34"/>
      <w:bookmarkEnd w:id="36"/>
      <w:bookmarkEnd w:id="37"/>
      <w:r>
        <w:rPr>
          <w:rFonts w:ascii="Arial" w:hAnsi="Arial" w:cs="Arial"/>
          <w:b/>
          <w:sz w:val="18"/>
          <w:szCs w:val="18"/>
        </w:rPr>
        <w:t>– 15 pkt.,</w:t>
      </w: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lastRenderedPageBreak/>
        <w:tab/>
        <w:t xml:space="preserve">1.1.B.3)  przedłużenie okresu gwarancji o 24 miesięcy od minimalnego okresu wymaganego przez Zamawiającego(dotyczy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 xml:space="preserve">z danego Zadania) </w:t>
      </w:r>
      <w:r>
        <w:rPr>
          <w:rFonts w:ascii="Arial" w:hAnsi="Arial" w:cs="Arial"/>
          <w:b/>
          <w:sz w:val="18"/>
          <w:szCs w:val="18"/>
        </w:rPr>
        <w:t>– 30 pkt.</w:t>
      </w:r>
    </w:p>
    <w:p w:rsidR="004A3423" w:rsidRDefault="004A3423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 xml:space="preserve">1.1.C. </w:t>
      </w:r>
      <w:bookmarkStart w:id="38" w:name="_Hlk88734047"/>
      <w:r>
        <w:rPr>
          <w:rFonts w:ascii="Arial" w:hAnsi="Arial" w:cs="Arial"/>
          <w:b/>
          <w:sz w:val="18"/>
          <w:szCs w:val="18"/>
        </w:rPr>
        <w:t>Czas reakcji serwisu na zgłoszenie (S)</w:t>
      </w:r>
      <w:r>
        <w:rPr>
          <w:rFonts w:ascii="Arial" w:hAnsi="Arial" w:cs="Arial"/>
          <w:bCs/>
          <w:sz w:val="18"/>
          <w:szCs w:val="18"/>
        </w:rPr>
        <w:t>, tj. czas jaki upłynie od zgłoszenia awarii do nawiązania kontaktu przez pracownika serwisu ze zgłaszającym awarię pracownikiem Zamawiającego w celu przeprowadzenia wstępnej diagnostyki i w miarę możliwości przekazania zaleceń. Kontakt może mieć formę bezpośrednią, telefoniczną lub mailową (liczą się dni robocze)</w:t>
      </w:r>
      <w:bookmarkEnd w:id="38"/>
      <w:r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„czas reakcji serwisu </w:t>
      </w:r>
      <w:r>
        <w:rPr>
          <w:rFonts w:ascii="Arial" w:hAnsi="Arial" w:cs="Arial"/>
          <w:sz w:val="18"/>
          <w:szCs w:val="18"/>
        </w:rPr>
        <w:br/>
        <w:t xml:space="preserve">na zgłoszenie” wynosi </w:t>
      </w:r>
      <w:r>
        <w:rPr>
          <w:rFonts w:ascii="Arial" w:hAnsi="Arial" w:cs="Arial"/>
          <w:b/>
          <w:bCs/>
          <w:sz w:val="18"/>
          <w:szCs w:val="18"/>
        </w:rPr>
        <w:t>10 pkt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pacing w:line="276" w:lineRule="auto"/>
        <w:ind w:left="1276"/>
        <w:jc w:val="both"/>
        <w:rPr>
          <w:rFonts w:ascii="Arial" w:hAnsi="Arial" w:cs="Arial"/>
          <w:b/>
          <w:sz w:val="18"/>
          <w:szCs w:val="18"/>
          <w:highlight w:val="cyan"/>
        </w:rPr>
      </w:pPr>
    </w:p>
    <w:p w:rsidR="004A3423" w:rsidRDefault="004A3423">
      <w:pPr>
        <w:spacing w:line="276" w:lineRule="auto"/>
        <w:ind w:left="1276"/>
        <w:jc w:val="both"/>
      </w:pPr>
      <w:r>
        <w:rPr>
          <w:rFonts w:ascii="Arial" w:hAnsi="Arial" w:cs="Arial"/>
          <w:b/>
          <w:sz w:val="18"/>
          <w:szCs w:val="18"/>
        </w:rPr>
        <w:t xml:space="preserve">UWAGA: </w:t>
      </w:r>
    </w:p>
    <w:p w:rsidR="004A3423" w:rsidRDefault="004A3423" w:rsidP="00687C98">
      <w:pPr>
        <w:numPr>
          <w:ilvl w:val="0"/>
          <w:numId w:val="30"/>
        </w:numPr>
        <w:spacing w:line="276" w:lineRule="auto"/>
        <w:ind w:left="1701" w:hanging="425"/>
        <w:jc w:val="both"/>
      </w:pPr>
      <w:bookmarkStart w:id="39" w:name="_Hlk88718963"/>
      <w:r>
        <w:rPr>
          <w:rFonts w:ascii="Arial" w:hAnsi="Arial" w:cs="Arial"/>
          <w:b/>
          <w:sz w:val="18"/>
          <w:szCs w:val="18"/>
        </w:rPr>
        <w:t xml:space="preserve">Zamawiający wymaga aby czas reakcji serwisu na zgłoszenie nie był dłuższy niż </w:t>
      </w:r>
      <w:r>
        <w:rPr>
          <w:rFonts w:ascii="Arial" w:hAnsi="Arial" w:cs="Arial"/>
          <w:b/>
          <w:sz w:val="18"/>
          <w:szCs w:val="18"/>
        </w:rPr>
        <w:br/>
        <w:t>72 godziny (w dni robocze)</w:t>
      </w:r>
      <w:bookmarkEnd w:id="39"/>
      <w:r>
        <w:rPr>
          <w:rFonts w:ascii="Arial" w:hAnsi="Arial" w:cs="Arial"/>
          <w:b/>
          <w:sz w:val="18"/>
          <w:szCs w:val="18"/>
        </w:rPr>
        <w:t xml:space="preserve">. </w:t>
      </w:r>
    </w:p>
    <w:p w:rsidR="004A3423" w:rsidRDefault="004A3423" w:rsidP="00687C98">
      <w:pPr>
        <w:numPr>
          <w:ilvl w:val="0"/>
          <w:numId w:val="30"/>
        </w:numPr>
        <w:spacing w:line="276" w:lineRule="auto"/>
        <w:ind w:left="1701" w:hanging="425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>Formularzu Ofertowym</w:t>
      </w:r>
      <w:r>
        <w:rPr>
          <w:rFonts w:ascii="Arial" w:hAnsi="Arial" w:cs="Arial"/>
          <w:b/>
          <w:sz w:val="18"/>
          <w:szCs w:val="18"/>
        </w:rPr>
        <w:t xml:space="preserve"> w pkt.4. żadnego pola </w:t>
      </w:r>
      <w:r>
        <w:rPr>
          <w:rFonts w:ascii="Arial" w:hAnsi="Arial" w:cs="Arial"/>
          <w:b/>
          <w:sz w:val="18"/>
          <w:szCs w:val="18"/>
        </w:rPr>
        <w:br/>
        <w:t xml:space="preserve">do wskazania oferowanego czasu reakcji serwisu na zgłoszenie będzie oznaczać, </w:t>
      </w:r>
      <w:r>
        <w:rPr>
          <w:rFonts w:ascii="Arial" w:hAnsi="Arial" w:cs="Arial"/>
          <w:b/>
          <w:sz w:val="18"/>
          <w:szCs w:val="18"/>
        </w:rPr>
        <w:br/>
        <w:t xml:space="preserve">że Wykonawca proponuje maksymalny wymagany przez Zamawiającego czas reakcji serwisu na zgłoszenie, tj. do 72 godzin (w dni robocze) od zgłoszenia, </w:t>
      </w:r>
      <w:r>
        <w:rPr>
          <w:rFonts w:ascii="Arial" w:hAnsi="Arial" w:cs="Arial"/>
          <w:b/>
          <w:sz w:val="18"/>
          <w:szCs w:val="18"/>
        </w:rPr>
        <w:br/>
        <w:t xml:space="preserve">a jego oferta otrzyma 0 pkt. w tym kryterium oceny ofert. W przypadku zaznaczenia więcej niż jednej opcji, Zamawiający uzna, że Wykonawca zaoferował najkrótszy </w:t>
      </w:r>
      <w:r>
        <w:rPr>
          <w:rFonts w:ascii="Arial" w:hAnsi="Arial" w:cs="Arial"/>
          <w:b/>
          <w:sz w:val="18"/>
          <w:szCs w:val="18"/>
        </w:rPr>
        <w:br/>
        <w:t xml:space="preserve">z oferowanych </w:t>
      </w:r>
      <w:bookmarkStart w:id="40" w:name="_Hlk88719198"/>
      <w:r>
        <w:rPr>
          <w:rFonts w:ascii="Arial" w:hAnsi="Arial" w:cs="Arial"/>
          <w:b/>
          <w:sz w:val="18"/>
          <w:szCs w:val="18"/>
        </w:rPr>
        <w:t>czasów reakcji serwisu na zgłoszenie</w:t>
      </w:r>
      <w:bookmarkEnd w:id="40"/>
      <w:r>
        <w:rPr>
          <w:rFonts w:ascii="Arial" w:hAnsi="Arial" w:cs="Arial"/>
          <w:b/>
          <w:sz w:val="18"/>
          <w:szCs w:val="18"/>
        </w:rPr>
        <w:t xml:space="preserve">.       </w:t>
      </w:r>
    </w:p>
    <w:p w:rsidR="004A3423" w:rsidRDefault="004A3423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left="2977" w:hanging="1701"/>
        <w:jc w:val="both"/>
      </w:pPr>
      <w:r>
        <w:rPr>
          <w:rFonts w:ascii="Arial" w:hAnsi="Arial" w:cs="Arial"/>
          <w:sz w:val="18"/>
          <w:szCs w:val="18"/>
        </w:rPr>
        <w:t>Ocena kryterium – czas reakcji serwisu na zgłoszenie (S) zostanie dokonana poprzez zastosowanie następującej punktacji:</w:t>
      </w:r>
    </w:p>
    <w:p w:rsidR="004A3423" w:rsidRDefault="004A3423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 xml:space="preserve">1.1.C.1)  maksymalny wymagany przez Zamawiającego </w:t>
      </w:r>
      <w:bookmarkStart w:id="41" w:name="_Hlk88719430"/>
      <w:r>
        <w:rPr>
          <w:rFonts w:ascii="Arial" w:hAnsi="Arial" w:cs="Arial"/>
          <w:sz w:val="18"/>
          <w:szCs w:val="18"/>
        </w:rPr>
        <w:t>czas reakcji serwisu na zgłoszenie</w:t>
      </w:r>
      <w:bookmarkEnd w:id="41"/>
      <w:r>
        <w:rPr>
          <w:rFonts w:ascii="Arial" w:hAnsi="Arial" w:cs="Arial"/>
          <w:bCs/>
          <w:sz w:val="18"/>
          <w:szCs w:val="18"/>
        </w:rPr>
        <w:t xml:space="preserve"> nie dłuższy niż</w:t>
      </w:r>
      <w:r>
        <w:rPr>
          <w:rFonts w:ascii="Arial" w:hAnsi="Arial" w:cs="Arial"/>
          <w:b/>
          <w:sz w:val="18"/>
          <w:szCs w:val="18"/>
        </w:rPr>
        <w:t xml:space="preserve"> 72 godziny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0 pkt.,</w:t>
      </w:r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1.1.C.2)  </w:t>
      </w:r>
      <w:bookmarkStart w:id="42" w:name="_Hlk88719535"/>
      <w:r>
        <w:rPr>
          <w:rFonts w:ascii="Arial" w:hAnsi="Arial" w:cs="Arial"/>
          <w:sz w:val="18"/>
          <w:szCs w:val="18"/>
        </w:rPr>
        <w:t xml:space="preserve">czas reakcji serwisu na zgłoszenie </w:t>
      </w:r>
      <w:r>
        <w:rPr>
          <w:rFonts w:ascii="Arial" w:hAnsi="Arial" w:cs="Arial"/>
          <w:bCs/>
          <w:sz w:val="18"/>
          <w:szCs w:val="18"/>
        </w:rPr>
        <w:t>nie dłuższy niż</w:t>
      </w:r>
      <w:r>
        <w:rPr>
          <w:rFonts w:ascii="Arial" w:hAnsi="Arial" w:cs="Arial"/>
          <w:b/>
          <w:sz w:val="18"/>
          <w:szCs w:val="18"/>
        </w:rPr>
        <w:t xml:space="preserve">48 godzin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5 pkt.,</w:t>
      </w:r>
      <w:bookmarkEnd w:id="42"/>
    </w:p>
    <w:p w:rsidR="004A3423" w:rsidRDefault="004A3423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 xml:space="preserve">1.1.C.3)  czas reakcji serwisu na zgłoszenie </w:t>
      </w:r>
      <w:r>
        <w:rPr>
          <w:rFonts w:ascii="Arial" w:hAnsi="Arial" w:cs="Arial"/>
          <w:bCs/>
          <w:sz w:val="18"/>
          <w:szCs w:val="18"/>
        </w:rPr>
        <w:t>nie dłuższy niż</w:t>
      </w:r>
      <w:r>
        <w:rPr>
          <w:rFonts w:ascii="Arial" w:hAnsi="Arial" w:cs="Arial"/>
          <w:b/>
          <w:sz w:val="18"/>
          <w:szCs w:val="18"/>
        </w:rPr>
        <w:t xml:space="preserve"> 24 godziny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10 pkt.</w:t>
      </w:r>
    </w:p>
    <w:bookmarkEnd w:id="31"/>
    <w:p w:rsidR="004A3423" w:rsidRDefault="004A3423">
      <w:pPr>
        <w:spacing w:line="276" w:lineRule="auto"/>
        <w:ind w:right="1"/>
        <w:jc w:val="both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numPr>
          <w:ilvl w:val="0"/>
          <w:numId w:val="2"/>
        </w:numPr>
        <w:spacing w:line="276" w:lineRule="auto"/>
        <w:ind w:left="426" w:right="1" w:hanging="426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Każde Zadanie oceniane będzie oddzielnie na podstawie ceny ofertowej brutto określonej </w:t>
      </w:r>
      <w:r>
        <w:rPr>
          <w:rFonts w:ascii="Arial" w:hAnsi="Arial" w:cs="Arial"/>
          <w:b/>
          <w:bCs/>
          <w:sz w:val="18"/>
          <w:szCs w:val="18"/>
        </w:rPr>
        <w:br/>
        <w:t xml:space="preserve">przez Wykonawcę w </w:t>
      </w:r>
      <w:r>
        <w:rPr>
          <w:rFonts w:ascii="Arial" w:hAnsi="Arial" w:cs="Arial"/>
          <w:b/>
          <w:bCs/>
          <w:i/>
          <w:sz w:val="18"/>
          <w:szCs w:val="18"/>
        </w:rPr>
        <w:t xml:space="preserve">Formularzu Ofertowym – </w:t>
      </w:r>
      <w:r>
        <w:rPr>
          <w:rFonts w:ascii="Arial" w:hAnsi="Arial" w:cs="Arial"/>
          <w:b/>
          <w:bCs/>
          <w:sz w:val="18"/>
          <w:szCs w:val="18"/>
        </w:rPr>
        <w:t xml:space="preserve">Załącznik nr 1 do SWZ wskazanej odpowiednio </w:t>
      </w:r>
      <w:r>
        <w:rPr>
          <w:rFonts w:ascii="Arial" w:hAnsi="Arial" w:cs="Arial"/>
          <w:b/>
          <w:bCs/>
          <w:sz w:val="18"/>
          <w:szCs w:val="18"/>
        </w:rPr>
        <w:br/>
        <w:t xml:space="preserve">w pkt. 1.1. i/lub 1.2. i/lub 1.3., a także informacji z pkt. 3 i 4 ww. Załącznika dotyczących przedłużenia minimalnych okresów gwarancji wymaganych przez Zamawiającego wskazanych </w:t>
      </w:r>
      <w:r>
        <w:rPr>
          <w:rFonts w:ascii="Arial" w:hAnsi="Arial" w:cs="Arial"/>
          <w:b/>
          <w:bCs/>
          <w:sz w:val="18"/>
          <w:szCs w:val="18"/>
        </w:rPr>
        <w:br/>
        <w:t xml:space="preserve">w Załącznikach odpowiednio 1.A.1., 1A.2., 1A.3. – </w:t>
      </w:r>
      <w:r>
        <w:rPr>
          <w:rFonts w:ascii="Arial" w:hAnsi="Arial" w:cs="Arial"/>
          <w:b/>
          <w:bCs/>
          <w:i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b/>
          <w:bCs/>
          <w:sz w:val="18"/>
          <w:szCs w:val="18"/>
        </w:rPr>
        <w:t xml:space="preserve"> oraz czasu reakcji serwisu </w:t>
      </w:r>
      <w:bookmarkStart w:id="43" w:name="_Hlk514520105"/>
      <w:r>
        <w:rPr>
          <w:rFonts w:ascii="Arial" w:hAnsi="Arial" w:cs="Arial"/>
          <w:b/>
          <w:bCs/>
          <w:sz w:val="18"/>
          <w:szCs w:val="18"/>
        </w:rPr>
        <w:t>na zgłoszenie w zależności, na które Zadanie jest składana oceniana oferta</w:t>
      </w:r>
      <w:bookmarkEnd w:id="43"/>
      <w:r>
        <w:rPr>
          <w:rFonts w:ascii="Arial" w:hAnsi="Arial" w:cs="Arial"/>
          <w:b/>
          <w:bCs/>
          <w:sz w:val="18"/>
          <w:szCs w:val="18"/>
        </w:rPr>
        <w:t xml:space="preserve">. </w:t>
      </w:r>
    </w:p>
    <w:p w:rsidR="004A3423" w:rsidRDefault="004A3423">
      <w:pPr>
        <w:spacing w:line="276" w:lineRule="auto"/>
        <w:ind w:right="1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XX. INFORMACJE O FORMALNOŚCIACH, JAKIE MUSZĄ ZOSTAĆ DOPEŁNIONE PO WYBORZE OFERTY W CELU ZAWARCIA UMOWY W SPRAWIE ZAMÓWIENIA PUBLICZNEGO</w:t>
            </w:r>
          </w:p>
        </w:tc>
      </w:tr>
    </w:tbl>
    <w:p w:rsidR="004A3423" w:rsidRDefault="004A3423">
      <w:pPr>
        <w:spacing w:line="276" w:lineRule="auto"/>
        <w:ind w:right="1"/>
        <w:jc w:val="both"/>
        <w:rPr>
          <w:rFonts w:ascii="Arial" w:hAnsi="Arial" w:cs="Arial"/>
          <w:b/>
          <w:bCs/>
          <w:sz w:val="18"/>
          <w:szCs w:val="18"/>
        </w:rPr>
      </w:pPr>
    </w:p>
    <w:p w:rsidR="004A3423" w:rsidRDefault="004A3423" w:rsidP="007F6FCE">
      <w:pPr>
        <w:numPr>
          <w:ilvl w:val="0"/>
          <w:numId w:val="17"/>
        </w:numPr>
        <w:tabs>
          <w:tab w:val="left" w:pos="426"/>
        </w:tabs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Wykonawca, którego oferta została wybrana jako najkorzystniejsza, zostanie poinformowany </w:t>
      </w:r>
      <w:r>
        <w:rPr>
          <w:rFonts w:ascii="Arial" w:hAnsi="Arial" w:cs="Arial"/>
          <w:sz w:val="18"/>
          <w:szCs w:val="18"/>
        </w:rPr>
        <w:br/>
        <w:t xml:space="preserve">przez Zamawiającego o miejscu i terminie podpisania umowy. </w:t>
      </w:r>
    </w:p>
    <w:p w:rsidR="004A3423" w:rsidRDefault="004A3423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17"/>
        </w:numPr>
        <w:autoSpaceDE w:val="0"/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Osoby reprezentujące Wykonawcę przy podpisywaniu umowy powinny posiadać ze sobą dokumenty potwierdzające ich umocowanie do podpisania umowy, o ile umocowanie to nie będzie wynikać </w:t>
      </w:r>
      <w:r>
        <w:rPr>
          <w:rFonts w:ascii="Arial" w:hAnsi="Arial" w:cs="Arial"/>
          <w:sz w:val="18"/>
          <w:szCs w:val="18"/>
        </w:rPr>
        <w:br/>
        <w:t>z dokumentów załączonych do oferty.</w:t>
      </w:r>
    </w:p>
    <w:p w:rsidR="004A3423" w:rsidRDefault="004A3423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17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Jeżeli została wybrana oferta Wykonawców wspólnie ubiegających się o udzielenie zamówienia, Zamawiający żąda przed zawarciem umowy w sprawie zamówienia publicznego kopii umowy regulującej współpracę tych Wykonawców. </w:t>
      </w:r>
      <w:r>
        <w:rPr>
          <w:rFonts w:ascii="Arial" w:hAnsi="Arial" w:cs="Arial"/>
          <w:sz w:val="18"/>
          <w:szCs w:val="18"/>
          <w:lang w:eastAsia="en-US"/>
        </w:rPr>
        <w:t xml:space="preserve">Zgodnie z treścią art. 445 ustawy Pzp Wykonawcy ubiegający się wspólnie </w:t>
      </w:r>
      <w:r>
        <w:rPr>
          <w:rFonts w:ascii="Arial" w:hAnsi="Arial" w:cs="Arial"/>
          <w:sz w:val="18"/>
          <w:szCs w:val="18"/>
          <w:lang w:eastAsia="en-US"/>
        </w:rPr>
        <w:br/>
        <w:t xml:space="preserve">o udzielenie zamówienia ponoszą solidarną odpowiedzialność za wykonanie umowy. </w:t>
      </w:r>
    </w:p>
    <w:p w:rsidR="004A3423" w:rsidRDefault="004A3423">
      <w:pPr>
        <w:tabs>
          <w:tab w:val="left" w:pos="2880"/>
        </w:tabs>
        <w:autoSpaceDE w:val="0"/>
        <w:spacing w:line="264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XXI. POUCZENIE O ŚRODKACH OCHRONY PRAWNEJ PRZYSŁUGUJĄCYCH WYKONAWCY</w:t>
            </w:r>
          </w:p>
        </w:tc>
      </w:tr>
    </w:tbl>
    <w:p w:rsidR="004A3423" w:rsidRDefault="004A3423" w:rsidP="007F6FCE">
      <w:pPr>
        <w:numPr>
          <w:ilvl w:val="0"/>
          <w:numId w:val="1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Środki ochrony prawnej przysługują Wykonawcy oraz innemu podmiotowi, jeżeli ma lub miał interes </w:t>
      </w:r>
      <w:r>
        <w:rPr>
          <w:rFonts w:ascii="Arial" w:hAnsi="Arial" w:cs="Arial"/>
          <w:sz w:val="18"/>
          <w:szCs w:val="18"/>
        </w:rPr>
        <w:br/>
        <w:t xml:space="preserve">w uzyskaniu zamówienia oraz poniósł lub może ponieść szkodę w wyniku naruszenia przez Zamawiającego przepisów ustawy. </w:t>
      </w:r>
    </w:p>
    <w:p w:rsidR="004A3423" w:rsidRDefault="004A3423" w:rsidP="007F6FCE">
      <w:pPr>
        <w:numPr>
          <w:ilvl w:val="0"/>
          <w:numId w:val="1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Środki ochrony prawnej wobec ogłoszenia wszczynającego postępowanie o udzielenie zamówienia </w:t>
      </w:r>
      <w:r>
        <w:rPr>
          <w:rFonts w:ascii="Arial" w:hAnsi="Arial" w:cs="Arial"/>
          <w:sz w:val="18"/>
          <w:szCs w:val="18"/>
        </w:rPr>
        <w:br/>
        <w:t xml:space="preserve">oraz dokumentów zamówienia przysługują również organizacjom wpisanym na listę, o której mowa </w:t>
      </w:r>
      <w:r>
        <w:rPr>
          <w:rFonts w:ascii="Arial" w:hAnsi="Arial" w:cs="Arial"/>
          <w:sz w:val="18"/>
          <w:szCs w:val="18"/>
        </w:rPr>
        <w:br/>
        <w:t>w art. 469 pkt 15 ustawy Pzp, oraz Rzecznikowi Małych i Średnich Przedsiębiorców.</w:t>
      </w:r>
    </w:p>
    <w:p w:rsidR="004A3423" w:rsidRDefault="004A3423" w:rsidP="007F6FCE">
      <w:pPr>
        <w:numPr>
          <w:ilvl w:val="0"/>
          <w:numId w:val="1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Szczegółowe informacje dotyczące środków ochrony prawnej określone zostały w dziale IX ustawy Pzp.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  <w:bookmarkStart w:id="44" w:name="_Hlk61879255"/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XXII. WYMAGANIA DOTYCZĄCE WADIUM</w:t>
            </w:r>
          </w:p>
        </w:tc>
      </w:tr>
    </w:tbl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bookmarkEnd w:id="44"/>
    <w:p w:rsidR="004A3423" w:rsidRDefault="004A3423">
      <w:pPr>
        <w:spacing w:line="276" w:lineRule="auto"/>
      </w:pPr>
      <w:r>
        <w:rPr>
          <w:rFonts w:ascii="Arial" w:hAnsi="Arial" w:cs="Arial"/>
          <w:sz w:val="18"/>
          <w:szCs w:val="18"/>
        </w:rPr>
        <w:t>Zamawiający nie przewiduje obowiązku wniesienia wadium.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XXIII. INFORMACJA O PRZEWIDYWANYCH ZAMÓWIENIACH, O KTÓRYCH MOWA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ART. 214 UST. 1 PKT 8 USTAWY PZP, JEŻELI ZAMAWIAJĄCY PRZEWIDUJE UDZIELENIE TAKICH ZAMÓWIEŃ</w:t>
            </w:r>
          </w:p>
        </w:tc>
      </w:tr>
    </w:tbl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</w:pPr>
      <w:r>
        <w:rPr>
          <w:rFonts w:ascii="Arial" w:hAnsi="Arial" w:cs="Arial"/>
          <w:sz w:val="18"/>
          <w:szCs w:val="18"/>
        </w:rPr>
        <w:t>Zamawiający nie przewiduje udzielenia zamówień, o których mowa w art. 214 ust. 1 pkt 8 ustawy Pzp.</w:t>
      </w:r>
    </w:p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XXIV. INFORMACJE DOTYCZĄCE ZABEZPIECZENIA NALEŻYTEGO WYKONANIA UMOWY, JEŻELI ZAMAWIAJĄCY JE PRZEWIDUJE</w:t>
            </w:r>
          </w:p>
        </w:tc>
      </w:tr>
    </w:tbl>
    <w:p w:rsidR="004A3423" w:rsidRDefault="004A3423">
      <w:pPr>
        <w:spacing w:line="276" w:lineRule="auto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zabezpieczenia należytego wykonania umowy.</w:t>
      </w:r>
    </w:p>
    <w:p w:rsidR="004A3423" w:rsidRDefault="004A3423">
      <w:pPr>
        <w:spacing w:line="276" w:lineRule="auto"/>
        <w:ind w:right="1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XXV. POZOSTAŁE INFORMACJE</w:t>
            </w:r>
          </w:p>
        </w:tc>
      </w:tr>
    </w:tbl>
    <w:p w:rsidR="004A3423" w:rsidRDefault="004A3423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6"/>
        </w:numPr>
        <w:tabs>
          <w:tab w:val="left" w:pos="0"/>
        </w:tabs>
        <w:spacing w:after="120" w:line="264" w:lineRule="auto"/>
        <w:jc w:val="both"/>
      </w:pPr>
      <w:r>
        <w:rPr>
          <w:rFonts w:ascii="Arial" w:hAnsi="Arial" w:cs="Arial"/>
          <w:sz w:val="18"/>
          <w:szCs w:val="18"/>
        </w:rPr>
        <w:t>Zamawiający nie przewiduje: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wymagania w zakresie zatrudnienia osób, o których mowa w art. 96 ust. 2 pkt 2 ustawy Pzp;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 xml:space="preserve">zastrzeżenia możliwości ubiegania się o udzielenie zamówienia wyłącznie przez Wykonawców, </w:t>
      </w:r>
      <w:r>
        <w:rPr>
          <w:rFonts w:ascii="Arial" w:hAnsi="Arial" w:cs="Arial"/>
          <w:sz w:val="18"/>
          <w:szCs w:val="18"/>
        </w:rPr>
        <w:br/>
        <w:t>o których mowa w art. 94 ustawy Pzp;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możliwości przeprowadzenia przez Wykonawcę wizji lokalnej;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zwrotu kosztów udziału w postępowaniu;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zawarcia umowy ramowej;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aukcji elektronicznej;</w:t>
      </w:r>
    </w:p>
    <w:p w:rsidR="004A3423" w:rsidRDefault="004A3423" w:rsidP="007F6FCE">
      <w:pPr>
        <w:numPr>
          <w:ilvl w:val="1"/>
          <w:numId w:val="36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wymogu lub możliwości złożenia ofert w postaci katalogów elektronicznych lub dołączenia katalogów elektronicznych do oferty.</w:t>
      </w:r>
    </w:p>
    <w:p w:rsidR="004A3423" w:rsidRDefault="004A3423" w:rsidP="007F6FCE">
      <w:pPr>
        <w:numPr>
          <w:ilvl w:val="0"/>
          <w:numId w:val="36"/>
        </w:numPr>
        <w:tabs>
          <w:tab w:val="left" w:pos="0"/>
        </w:tabs>
        <w:spacing w:after="120" w:line="264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przewiduje możliwość zmian postanowień zawartej umowy w stosunku do treści oferty, </w:t>
      </w:r>
      <w:r>
        <w:rPr>
          <w:rFonts w:ascii="Arial" w:hAnsi="Arial" w:cs="Arial"/>
          <w:sz w:val="18"/>
          <w:szCs w:val="18"/>
        </w:rPr>
        <w:br/>
        <w:t xml:space="preserve">na podstawie której dokonano wyboru Wykonawcy w następujących przypadkach: </w:t>
      </w:r>
    </w:p>
    <w:p w:rsidR="004A3423" w:rsidRDefault="004A3423" w:rsidP="007F6FCE">
      <w:pPr>
        <w:numPr>
          <w:ilvl w:val="1"/>
          <w:numId w:val="36"/>
        </w:numPr>
        <w:spacing w:after="120"/>
        <w:ind w:left="709" w:hanging="425"/>
        <w:jc w:val="both"/>
      </w:pPr>
      <w:r>
        <w:rPr>
          <w:rFonts w:ascii="Arial" w:hAnsi="Arial" w:cs="Arial"/>
          <w:sz w:val="18"/>
          <w:szCs w:val="18"/>
        </w:rPr>
        <w:t>wystąpienia zmiany przepisów prawa w zakresie realizacji przedmiotu zamówienia i konieczności dostosowania do nich zapisów umowy,</w:t>
      </w:r>
    </w:p>
    <w:p w:rsidR="004A3423" w:rsidRPr="00BC26BB" w:rsidRDefault="004A3423" w:rsidP="007F6FCE">
      <w:pPr>
        <w:numPr>
          <w:ilvl w:val="1"/>
          <w:numId w:val="36"/>
        </w:numPr>
        <w:shd w:val="clear" w:color="auto" w:fill="FFFFFF"/>
        <w:spacing w:after="12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>w przypadku zmiany stawek podatku od towarów i usług (VAT), skutkujących koniecznością zmiany wynagrodzenia.</w:t>
      </w:r>
    </w:p>
    <w:p w:rsidR="004A3423" w:rsidRDefault="004A3423" w:rsidP="00BC26BB">
      <w:pPr>
        <w:shd w:val="clear" w:color="auto" w:fill="FFFFFF"/>
        <w:spacing w:after="12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BC26BB">
      <w:pPr>
        <w:shd w:val="clear" w:color="auto" w:fill="FFFFFF"/>
        <w:spacing w:after="120" w:line="276" w:lineRule="auto"/>
        <w:ind w:left="284"/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22"/>
      </w:tblGrid>
      <w:tr w:rsidR="004A342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A3423" w:rsidRDefault="004A3423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XXVI. KLAUZULA INFORMACYJNA</w:t>
            </w:r>
          </w:p>
        </w:tc>
      </w:tr>
    </w:tbl>
    <w:p w:rsidR="004A3423" w:rsidRDefault="004A3423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after="15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zwanego dalej „RODO”, Zamawiający informuje, że: </w:t>
      </w:r>
    </w:p>
    <w:p w:rsidR="004A3423" w:rsidRPr="00BD02EA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administratorem Pani/Pana danych osobowych jest Szkoła Podstawowa nr 3 im. ks. Jana Twardowskiego w Koszalinie reprezentowana przez Dyrektora Panią Renatę Sankowską kontakt telefoniczny: 94 3458880, adres </w:t>
      </w:r>
      <w:r>
        <w:rPr>
          <w:rFonts w:ascii="Arial" w:hAnsi="Arial" w:cs="Arial"/>
          <w:sz w:val="18"/>
          <w:szCs w:val="18"/>
        </w:rPr>
        <w:br/>
        <w:t>e-mail: sekretariat@sp3.koszalin.pl</w:t>
      </w:r>
      <w:r w:rsidRPr="00BD02EA">
        <w:t xml:space="preserve"> </w:t>
      </w:r>
    </w:p>
    <w:p w:rsidR="004A3423" w:rsidRPr="00BD02EA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  <w:lang w:eastAsia="pl-PL"/>
        </w:rPr>
        <w:t xml:space="preserve">inspektorem ochrony danych osobowych w Szkole Podstawowej nr 3 im. ks. Jana Twardowskiego w Koszalinie jest </w:t>
      </w:r>
      <w:r w:rsidRPr="00BD02EA">
        <w:rPr>
          <w:rFonts w:ascii="Arial" w:hAnsi="Arial" w:cs="Arial"/>
          <w:sz w:val="18"/>
          <w:szCs w:val="18"/>
          <w:lang w:eastAsia="pl-PL"/>
        </w:rPr>
        <w:t>Pani Jolanta Kubiak,</w:t>
      </w:r>
      <w:r>
        <w:rPr>
          <w:rFonts w:ascii="Arial" w:hAnsi="Arial" w:cs="Arial"/>
          <w:color w:val="000000"/>
          <w:sz w:val="18"/>
          <w:szCs w:val="18"/>
          <w:lang w:eastAsia="pl-PL"/>
        </w:rPr>
        <w:t xml:space="preserve"> ad</w:t>
      </w:r>
      <w:r>
        <w:rPr>
          <w:rFonts w:ascii="Arial" w:hAnsi="Arial" w:cs="Arial"/>
          <w:sz w:val="18"/>
          <w:szCs w:val="18"/>
          <w:lang w:eastAsia="pl-PL"/>
        </w:rPr>
        <w:t>res e-mail:</w:t>
      </w:r>
      <w:hyperlink r:id="rId13" w:history="1">
        <w:r w:rsidRPr="00537592">
          <w:rPr>
            <w:rStyle w:val="Hipercze"/>
            <w:rFonts w:ascii="Arial" w:hAnsi="Arial" w:cs="Arial"/>
            <w:sz w:val="18"/>
            <w:szCs w:val="18"/>
            <w:shd w:val="clear" w:color="auto" w:fill="FFFFFF"/>
          </w:rPr>
          <w:t>iod@zeto.koszalin.pl</w:t>
        </w:r>
      </w:hyperlink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;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 w:rsidRPr="001B2870">
        <w:rPr>
          <w:rFonts w:ascii="Arial" w:hAnsi="Arial" w:cs="Arial"/>
          <w:sz w:val="18"/>
          <w:szCs w:val="18"/>
        </w:rPr>
        <w:t>Pani/Pana dane osobowe przetwarzane będą na podstawie art. 6 ust. 1 lit. c</w:t>
      </w:r>
      <w:r>
        <w:rPr>
          <w:rFonts w:ascii="Arial" w:hAnsi="Arial" w:cs="Arial"/>
          <w:sz w:val="18"/>
          <w:szCs w:val="18"/>
        </w:rPr>
        <w:t xml:space="preserve"> </w:t>
      </w:r>
      <w:r w:rsidRPr="001B2870">
        <w:rPr>
          <w:rFonts w:ascii="Arial" w:hAnsi="Arial" w:cs="Arial"/>
          <w:sz w:val="18"/>
          <w:szCs w:val="18"/>
        </w:rPr>
        <w:t xml:space="preserve">RODO w celu związanym </w:t>
      </w:r>
      <w:r w:rsidRPr="001B2870">
        <w:rPr>
          <w:rFonts w:ascii="Arial" w:hAnsi="Arial" w:cs="Arial"/>
          <w:sz w:val="18"/>
          <w:szCs w:val="18"/>
        </w:rPr>
        <w:br/>
        <w:t xml:space="preserve">z postępowaniem o udzielenie zamówienia publicznego na </w:t>
      </w:r>
      <w:r w:rsidRPr="001B2870">
        <w:rPr>
          <w:rFonts w:ascii="Arial" w:hAnsi="Arial" w:cs="Arial"/>
          <w:bCs/>
          <w:i/>
          <w:sz w:val="18"/>
          <w:szCs w:val="18"/>
        </w:rPr>
        <w:t>„</w:t>
      </w:r>
      <w:r w:rsidRPr="001B2870">
        <w:rPr>
          <w:rFonts w:ascii="Arial" w:hAnsi="Arial" w:cs="Arial"/>
          <w:bCs/>
          <w:i/>
          <w:iCs/>
          <w:sz w:val="18"/>
          <w:szCs w:val="18"/>
        </w:rPr>
        <w:t>Dostawę pomocy dydaktycznych w ramach programu rządowego „Laboratoria Przyszłości</w:t>
      </w:r>
      <w:r w:rsidRPr="001B2870">
        <w:rPr>
          <w:rFonts w:ascii="Arial" w:hAnsi="Arial" w:cs="Arial"/>
          <w:bCs/>
          <w:sz w:val="18"/>
          <w:szCs w:val="18"/>
        </w:rPr>
        <w:t>”</w:t>
      </w:r>
      <w:r w:rsidRPr="001B2870">
        <w:rPr>
          <w:rFonts w:ascii="Arial" w:hAnsi="Arial" w:cs="Arial"/>
          <w:bCs/>
          <w:i/>
          <w:sz w:val="18"/>
          <w:szCs w:val="18"/>
        </w:rPr>
        <w:t>”</w:t>
      </w:r>
      <w:r w:rsidRPr="001B2870">
        <w:rPr>
          <w:rFonts w:ascii="Arial" w:hAnsi="Arial" w:cs="Arial"/>
          <w:sz w:val="18"/>
          <w:szCs w:val="18"/>
        </w:rPr>
        <w:t>”nr sprawy SP</w:t>
      </w:r>
      <w:r>
        <w:rPr>
          <w:rFonts w:ascii="Arial" w:hAnsi="Arial" w:cs="Arial"/>
          <w:sz w:val="18"/>
          <w:szCs w:val="18"/>
        </w:rPr>
        <w:t>3</w:t>
      </w:r>
      <w:r w:rsidRPr="001B2870">
        <w:rPr>
          <w:rFonts w:ascii="Arial" w:hAnsi="Arial" w:cs="Arial"/>
          <w:sz w:val="18"/>
          <w:szCs w:val="18"/>
        </w:rPr>
        <w:t>.26</w:t>
      </w:r>
      <w:r>
        <w:rPr>
          <w:rFonts w:ascii="Arial" w:hAnsi="Arial" w:cs="Arial"/>
          <w:sz w:val="18"/>
          <w:szCs w:val="18"/>
        </w:rPr>
        <w:t>1</w:t>
      </w:r>
      <w:r w:rsidRPr="001B2870">
        <w:rPr>
          <w:rFonts w:ascii="Arial" w:hAnsi="Arial" w:cs="Arial"/>
          <w:sz w:val="18"/>
          <w:szCs w:val="18"/>
        </w:rPr>
        <w:t>.1.2021.</w:t>
      </w:r>
      <w:r>
        <w:rPr>
          <w:rFonts w:ascii="Arial" w:hAnsi="Arial" w:cs="Arial"/>
          <w:sz w:val="18"/>
          <w:szCs w:val="18"/>
        </w:rPr>
        <w:t>G</w:t>
      </w:r>
      <w:r w:rsidRPr="001B2870">
        <w:rPr>
          <w:rFonts w:ascii="Arial" w:hAnsi="Arial" w:cs="Arial"/>
          <w:sz w:val="18"/>
          <w:szCs w:val="18"/>
        </w:rPr>
        <w:t>G prowadzonym w trybie podstawowym;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odbiorcami Pani/Pana danych osobowych będą osoby lub podmioty, którym udostępniona zostanie dokumentacja postępowania w oparciu o art. 18 oraz art. 74 ustawy Pzp;  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Pani/Pana dane osobowe będą przechowywane, zgodnie z art. 78 ust. 1 ustawy Pzp, przez okres </w:t>
      </w:r>
      <w:r>
        <w:rPr>
          <w:rFonts w:ascii="Arial" w:hAnsi="Arial" w:cs="Arial"/>
          <w:sz w:val="18"/>
          <w:szCs w:val="18"/>
        </w:rPr>
        <w:br/>
        <w:t>4 lat od dnia zakończenia postępowania o udzielenie zamówienia;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obowiązek podania przez Panią/Pana danych osobowych bezpośrednio Pani/Pana dotyczących </w:t>
      </w:r>
      <w:r>
        <w:rPr>
          <w:rFonts w:ascii="Arial" w:hAnsi="Arial" w:cs="Arial"/>
          <w:sz w:val="18"/>
          <w:szCs w:val="18"/>
        </w:rPr>
        <w:br/>
        <w:t xml:space="preserve">jest wymogiem ustawowym określonym w przepisach ustawy Pzp, związanym z udziałem w postępowaniu </w:t>
      </w:r>
      <w:r>
        <w:rPr>
          <w:rFonts w:ascii="Arial" w:hAnsi="Arial" w:cs="Arial"/>
          <w:sz w:val="18"/>
          <w:szCs w:val="18"/>
        </w:rPr>
        <w:br/>
        <w:t xml:space="preserve">o udzielenie zamówienia publicznego; konsekwencje niepodania określonych danych wynikają z ustawy Pzp;  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>w odniesieniu do Pani/Pana danych osobowych decyzje nie będą podejmowane w sposób zautomatyzowany, stosowanie do art. 22 RODO;</w:t>
      </w:r>
    </w:p>
    <w:p w:rsidR="004A3423" w:rsidRDefault="004A3423" w:rsidP="007F6FCE">
      <w:pPr>
        <w:pStyle w:val="Akapitzlist"/>
        <w:numPr>
          <w:ilvl w:val="0"/>
          <w:numId w:val="19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>posiada Pani/Pan:</w:t>
      </w:r>
    </w:p>
    <w:p w:rsidR="004A3423" w:rsidRDefault="004A3423" w:rsidP="007F6FCE">
      <w:pPr>
        <w:pStyle w:val="Akapitzlist"/>
        <w:numPr>
          <w:ilvl w:val="0"/>
          <w:numId w:val="7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>na podstawie art. 15 RODO prawo dostępu do danych osobowych Pani/Pana dotyczących;</w:t>
      </w:r>
    </w:p>
    <w:p w:rsidR="004A3423" w:rsidRDefault="004A3423" w:rsidP="007F6FCE">
      <w:pPr>
        <w:pStyle w:val="Akapitzlist"/>
        <w:numPr>
          <w:ilvl w:val="0"/>
          <w:numId w:val="7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 xml:space="preserve">na podstawie art. 16 RODO prawo do sprostowania Pani/Pana danych osobowych z zastrzeżeniem, </w:t>
      </w:r>
      <w:r>
        <w:rPr>
          <w:rFonts w:ascii="Arial" w:hAnsi="Arial" w:cs="Arial"/>
          <w:sz w:val="18"/>
          <w:szCs w:val="18"/>
        </w:rPr>
        <w:br/>
        <w:t xml:space="preserve">że skorzystanie z prawa do sprostowania nie może skutkować zmianą wyniku postępowania o udzielenie zamówienia publicznego, ani zmianą postanowień umowy w zakresie niezgodnym z ustawą </w:t>
      </w:r>
      <w:r>
        <w:rPr>
          <w:rFonts w:ascii="Arial" w:hAnsi="Arial" w:cs="Arial"/>
          <w:sz w:val="18"/>
          <w:szCs w:val="18"/>
        </w:rPr>
        <w:br/>
        <w:t>Pzp oraz nie może naruszać integralności protokołu oraz jego załączników;</w:t>
      </w:r>
    </w:p>
    <w:p w:rsidR="004A3423" w:rsidRDefault="004A3423" w:rsidP="007F6FCE">
      <w:pPr>
        <w:pStyle w:val="Akapitzlist"/>
        <w:numPr>
          <w:ilvl w:val="0"/>
          <w:numId w:val="7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>na podstawie art. 18 RODO prawo żądania od administratora ograniczenia przetwarzania danych osobowych z zastrzeżeniem przypadków, o których mowa w art. 18 ust. 2 RODO (</w:t>
      </w:r>
      <w:r>
        <w:rPr>
          <w:rFonts w:ascii="Arial" w:hAnsi="Arial" w:cs="Arial"/>
          <w:i/>
          <w:sz w:val="18"/>
          <w:szCs w:val="18"/>
        </w:rPr>
        <w:t xml:space="preserve">prawo </w:t>
      </w:r>
      <w:r>
        <w:rPr>
          <w:rFonts w:ascii="Arial" w:hAnsi="Arial" w:cs="Arial"/>
          <w:i/>
          <w:sz w:val="18"/>
          <w:szCs w:val="18"/>
        </w:rPr>
        <w:br/>
        <w:t xml:space="preserve">do ograniczenia przetwarzania nie ma zastosowania w odniesieniu do przechowywania, w celu zapewnienia korzystania ze środków ochrony prawnej lub w celu ochrony praw innej osoby fizycznej </w:t>
      </w:r>
      <w:r>
        <w:rPr>
          <w:rFonts w:ascii="Arial" w:hAnsi="Arial" w:cs="Arial"/>
          <w:i/>
          <w:sz w:val="18"/>
          <w:szCs w:val="18"/>
        </w:rPr>
        <w:br/>
        <w:t>lub prawnej, lub z uwagi na ważne względy interesu publicznego Unii Europejskiej lub państwa członkowskiego).</w:t>
      </w:r>
    </w:p>
    <w:p w:rsidR="004A3423" w:rsidRDefault="004A3423" w:rsidP="007F6FCE">
      <w:pPr>
        <w:pStyle w:val="Akapitzlist"/>
        <w:numPr>
          <w:ilvl w:val="0"/>
          <w:numId w:val="7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 xml:space="preserve">prawo do wniesienia skargi do Prezesa Urzędu Ochrony Danych Osobowych, gdy uzna Pani/Pan, </w:t>
      </w:r>
      <w:r>
        <w:rPr>
          <w:rFonts w:ascii="Arial" w:hAnsi="Arial" w:cs="Arial"/>
          <w:sz w:val="18"/>
          <w:szCs w:val="18"/>
        </w:rPr>
        <w:br/>
        <w:t>że przetwarzanie danych osobowych Pani/Pana dotyczących narusza przepisy RODO;</w:t>
      </w:r>
    </w:p>
    <w:p w:rsidR="004A3423" w:rsidRDefault="004A3423" w:rsidP="007F6FCE">
      <w:pPr>
        <w:pStyle w:val="Akapitzlist"/>
        <w:numPr>
          <w:ilvl w:val="0"/>
          <w:numId w:val="6"/>
        </w:numPr>
        <w:spacing w:after="150"/>
        <w:ind w:left="426" w:hanging="426"/>
        <w:jc w:val="both"/>
      </w:pPr>
      <w:r>
        <w:rPr>
          <w:rFonts w:ascii="Arial" w:hAnsi="Arial" w:cs="Arial"/>
          <w:sz w:val="18"/>
          <w:szCs w:val="18"/>
        </w:rPr>
        <w:t>nie przysługuje Pani/Panu:</w:t>
      </w:r>
    </w:p>
    <w:p w:rsidR="004A3423" w:rsidRDefault="004A3423" w:rsidP="007F6FCE">
      <w:pPr>
        <w:pStyle w:val="Akapitzlist"/>
        <w:numPr>
          <w:ilvl w:val="0"/>
          <w:numId w:val="12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>w związku z art. 17 ust. 3 lit. b, d lub e RODO prawo do usunięcia danych osobowych;</w:t>
      </w:r>
    </w:p>
    <w:p w:rsidR="004A3423" w:rsidRDefault="004A3423" w:rsidP="007F6FCE">
      <w:pPr>
        <w:pStyle w:val="Akapitzlist"/>
        <w:numPr>
          <w:ilvl w:val="0"/>
          <w:numId w:val="12"/>
        </w:numPr>
        <w:spacing w:after="150"/>
        <w:ind w:left="709" w:hanging="283"/>
        <w:jc w:val="both"/>
      </w:pPr>
      <w:r>
        <w:rPr>
          <w:rFonts w:ascii="Arial" w:hAnsi="Arial" w:cs="Arial"/>
          <w:sz w:val="18"/>
          <w:szCs w:val="18"/>
        </w:rPr>
        <w:t>prawo do przenoszenia danych osobowych, o którym mowa w art. 20 RODO;</w:t>
      </w:r>
    </w:p>
    <w:p w:rsidR="004A3423" w:rsidRDefault="004A3423" w:rsidP="007F6FCE">
      <w:pPr>
        <w:pStyle w:val="Akapitzlist"/>
        <w:numPr>
          <w:ilvl w:val="0"/>
          <w:numId w:val="12"/>
        </w:numPr>
        <w:spacing w:after="150"/>
        <w:ind w:left="709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na podstawie art. 21 RODO prawo sprzeciwu, wobec przetwarzania danych osobowych, </w:t>
      </w:r>
      <w:r>
        <w:rPr>
          <w:rFonts w:ascii="Arial" w:hAnsi="Arial" w:cs="Arial"/>
          <w:b/>
          <w:sz w:val="18"/>
          <w:szCs w:val="18"/>
        </w:rPr>
        <w:br/>
        <w:t>gdyż podstawą prawną przetwarzania Pani/Pana danych osobowych jest art. 6 ust. 1 lit. c RODO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4A3423" w:rsidRDefault="004A3423">
      <w:pPr>
        <w:pStyle w:val="Bezodstpw"/>
      </w:pPr>
      <w:r>
        <w:rPr>
          <w:rFonts w:ascii="Arial" w:hAnsi="Arial" w:cs="Arial"/>
          <w:b/>
          <w:i/>
          <w:sz w:val="14"/>
          <w:szCs w:val="14"/>
          <w:u w:val="single"/>
        </w:rPr>
        <w:t>Załączniki stanowiące integralną część SWZ i będące jednocześnie załącznikami do oferty Wykonawcy: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20"/>
        <w:gridCol w:w="7966"/>
      </w:tblGrid>
      <w:tr w:rsidR="004A3423">
        <w:tc>
          <w:tcPr>
            <w:tcW w:w="1320" w:type="dxa"/>
          </w:tcPr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Zał. nr 1 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1B.1.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1B.2.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1B.3.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2</w:t>
            </w:r>
          </w:p>
          <w:p w:rsidR="004A3423" w:rsidRDefault="004A3423">
            <w:pPr>
              <w:pStyle w:val="Bezodstpw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966" w:type="dxa"/>
          </w:tcPr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Formularz  Ofertowy,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1,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2,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3,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Oświadczenie Wykonawcy.</w:t>
            </w:r>
          </w:p>
        </w:tc>
      </w:tr>
    </w:tbl>
    <w:p w:rsidR="004A3423" w:rsidRDefault="004A3423">
      <w:pPr>
        <w:pStyle w:val="Bezodstpw"/>
      </w:pPr>
      <w:r>
        <w:rPr>
          <w:rFonts w:ascii="Arial" w:hAnsi="Arial" w:cs="Arial"/>
          <w:b/>
          <w:i/>
          <w:sz w:val="14"/>
          <w:szCs w:val="14"/>
        </w:rPr>
        <w:t xml:space="preserve">Załączniki stanowiące integralną część SWZ, </w:t>
      </w:r>
      <w:r>
        <w:rPr>
          <w:rFonts w:ascii="Arial" w:hAnsi="Arial" w:cs="Arial"/>
          <w:b/>
          <w:i/>
          <w:sz w:val="14"/>
          <w:szCs w:val="14"/>
          <w:u w:val="single"/>
        </w:rPr>
        <w:t>nie muszą być załączone do oferty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20"/>
        <w:gridCol w:w="7966"/>
      </w:tblGrid>
      <w:tr w:rsidR="004A3423">
        <w:tc>
          <w:tcPr>
            <w:tcW w:w="1320" w:type="dxa"/>
          </w:tcPr>
          <w:p w:rsidR="004A3423" w:rsidRDefault="004A3423">
            <w:pPr>
              <w:pStyle w:val="Bezodstpw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966" w:type="dxa"/>
          </w:tcPr>
          <w:p w:rsidR="004A3423" w:rsidRDefault="004A3423">
            <w:pPr>
              <w:pStyle w:val="Bezodstpw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4A3423">
        <w:tc>
          <w:tcPr>
            <w:tcW w:w="1320" w:type="dxa"/>
          </w:tcPr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1A.1.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1A.2.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1A.3.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sz w:val="14"/>
                <w:szCs w:val="14"/>
              </w:rPr>
              <w:t>Zał. nr 3</w:t>
            </w:r>
          </w:p>
          <w:p w:rsidR="004A3423" w:rsidRDefault="004A3423">
            <w:pPr>
              <w:pStyle w:val="Bezodstpw"/>
            </w:pPr>
            <w:r>
              <w:rPr>
                <w:rFonts w:ascii="Arial" w:hAnsi="Arial" w:cs="Arial"/>
                <w:b/>
                <w:sz w:val="14"/>
                <w:szCs w:val="14"/>
              </w:rPr>
              <w:t>Zał. nr 4</w:t>
            </w:r>
          </w:p>
        </w:tc>
        <w:tc>
          <w:tcPr>
            <w:tcW w:w="7966" w:type="dxa"/>
          </w:tcPr>
          <w:p w:rsidR="004A3423" w:rsidRDefault="004A3423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1, </w:t>
            </w:r>
          </w:p>
          <w:p w:rsidR="004A3423" w:rsidRDefault="004A3423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2, </w:t>
            </w:r>
          </w:p>
          <w:p w:rsidR="004A3423" w:rsidRDefault="004A3423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3, </w:t>
            </w:r>
          </w:p>
          <w:p w:rsidR="004A3423" w:rsidRDefault="004A3423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Identyfikator postępowania, </w:t>
            </w:r>
          </w:p>
          <w:p w:rsidR="004A3423" w:rsidRDefault="004A3423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Projekt umowy. </w:t>
            </w:r>
          </w:p>
        </w:tc>
      </w:tr>
      <w:tr w:rsidR="004A3423">
        <w:trPr>
          <w:trHeight w:val="208"/>
        </w:trPr>
        <w:tc>
          <w:tcPr>
            <w:tcW w:w="1320" w:type="dxa"/>
          </w:tcPr>
          <w:p w:rsidR="004A3423" w:rsidRDefault="004A3423">
            <w:pPr>
              <w:pStyle w:val="Bezodstpw"/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7966" w:type="dxa"/>
          </w:tcPr>
          <w:p w:rsidR="004A3423" w:rsidRDefault="004A3423">
            <w:pPr>
              <w:pStyle w:val="Bezodstpw"/>
              <w:snapToGrid w:val="0"/>
              <w:ind w:left="104" w:hanging="104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Default="004A3423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4A3423" w:rsidRPr="009C1F31" w:rsidRDefault="004A3423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Koszalin, dnia </w:t>
      </w:r>
      <w:r w:rsidR="005F3786">
        <w:rPr>
          <w:rFonts w:ascii="Arial" w:hAnsi="Arial" w:cs="Arial"/>
          <w:b/>
          <w:bCs/>
          <w:sz w:val="14"/>
          <w:szCs w:val="14"/>
        </w:rPr>
        <w:t>10</w:t>
      </w:r>
      <w:r w:rsidRPr="009C1F31">
        <w:rPr>
          <w:rFonts w:ascii="Arial" w:hAnsi="Arial" w:cs="Arial"/>
          <w:b/>
          <w:bCs/>
          <w:sz w:val="14"/>
          <w:szCs w:val="14"/>
        </w:rPr>
        <w:t>.</w:t>
      </w:r>
      <w:r w:rsidR="005F3786">
        <w:rPr>
          <w:rFonts w:ascii="Arial" w:hAnsi="Arial" w:cs="Arial"/>
          <w:b/>
          <w:bCs/>
          <w:sz w:val="14"/>
          <w:szCs w:val="14"/>
        </w:rPr>
        <w:t>05</w:t>
      </w:r>
      <w:r w:rsidRPr="009C1F31">
        <w:rPr>
          <w:rFonts w:ascii="Arial" w:hAnsi="Arial" w:cs="Arial"/>
          <w:b/>
          <w:bCs/>
          <w:sz w:val="14"/>
          <w:szCs w:val="14"/>
        </w:rPr>
        <w:t>.202</w:t>
      </w:r>
      <w:r w:rsidR="005F3786">
        <w:rPr>
          <w:rFonts w:ascii="Arial" w:hAnsi="Arial" w:cs="Arial"/>
          <w:b/>
          <w:bCs/>
          <w:sz w:val="14"/>
          <w:szCs w:val="14"/>
        </w:rPr>
        <w:t>2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r.</w:t>
      </w:r>
      <w:r w:rsidRPr="009C1F31"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 w:rsidRPr="009C1F31">
        <w:rPr>
          <w:rFonts w:ascii="Arial" w:hAnsi="Arial" w:cs="Arial"/>
          <w:b/>
          <w:bCs/>
          <w:sz w:val="14"/>
          <w:szCs w:val="14"/>
        </w:rPr>
        <w:t xml:space="preserve">Oryginał zatwierdził Dyrektor </w:t>
      </w:r>
    </w:p>
    <w:p w:rsidR="004A3423" w:rsidRPr="009C1F31" w:rsidRDefault="004A3423" w:rsidP="009C1F31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Szkoły Podstawowej nr </w:t>
      </w:r>
      <w:r>
        <w:rPr>
          <w:rFonts w:ascii="Arial" w:hAnsi="Arial" w:cs="Arial"/>
          <w:b/>
          <w:bCs/>
          <w:sz w:val="14"/>
          <w:szCs w:val="14"/>
        </w:rPr>
        <w:t>3</w:t>
      </w:r>
    </w:p>
    <w:p w:rsidR="004A3423" w:rsidRPr="009C1F31" w:rsidRDefault="004A3423" w:rsidP="009C1F31">
      <w:pPr>
        <w:pStyle w:val="Bezodstpw"/>
        <w:ind w:left="6048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im. </w:t>
      </w:r>
      <w:r>
        <w:rPr>
          <w:rFonts w:ascii="Arial" w:hAnsi="Arial" w:cs="Arial"/>
          <w:b/>
          <w:bCs/>
          <w:sz w:val="14"/>
          <w:szCs w:val="14"/>
        </w:rPr>
        <w:t>ks. Jana Twardowskiego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w Koszalinie</w:t>
      </w:r>
    </w:p>
    <w:p w:rsidR="004A3423" w:rsidRPr="009C1F31" w:rsidRDefault="004A3423" w:rsidP="009C1F31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Renata Sankowska</w:t>
      </w:r>
    </w:p>
    <w:p w:rsidR="004A3423" w:rsidRDefault="004A3423">
      <w:pPr>
        <w:pageBreakBefore/>
        <w:spacing w:after="120" w:line="264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lastRenderedPageBreak/>
        <w:t xml:space="preserve">ZAŁĄCZNIK  NR 1 DO SWZ   </w:t>
      </w:r>
    </w:p>
    <w:p w:rsidR="004A3423" w:rsidRDefault="004A3423">
      <w:pPr>
        <w:spacing w:line="276" w:lineRule="auto"/>
        <w:ind w:right="1"/>
        <w:jc w:val="right"/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</w:rPr>
        <w:t>FORMULARZ OFERTOWY</w:t>
      </w: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ind w:right="-1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4"/>
      </w:tblGrid>
      <w:tr w:rsidR="004A3423">
        <w:trPr>
          <w:trHeight w:val="2472"/>
        </w:trPr>
        <w:tc>
          <w:tcPr>
            <w:tcW w:w="92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ind w:left="100" w:right="1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4A3423" w:rsidRDefault="004A3423">
            <w:pPr>
              <w:spacing w:line="276" w:lineRule="auto"/>
              <w:ind w:left="100" w:right="1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DOTYCZĄCE WYKONAWCY</w:t>
            </w:r>
          </w:p>
          <w:p w:rsidR="004A3423" w:rsidRDefault="004A3423">
            <w:pPr>
              <w:spacing w:line="276" w:lineRule="auto"/>
              <w:ind w:left="100" w:right="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Nazwa  Wykonawcy: ………………………………………………..…………………...................................................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……………………………………………………………………………………….……..………………………..……....…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Siedziba: ……………………..……………………………………………….………………...............................……….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………………………………………………………………………………………………………………………………….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Adres skrzynki ePUAP: …………………………………………………………………..…..……….…….…….……..….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Adres e-mail (</w:t>
            </w:r>
            <w:r>
              <w:rPr>
                <w:rFonts w:ascii="Arial" w:hAnsi="Arial" w:cs="Arial"/>
                <w:i/>
                <w:iCs/>
                <w:sz w:val="18"/>
                <w:szCs w:val="18"/>
                <w:vertAlign w:val="subscript"/>
              </w:rPr>
              <w:t>na który Zamawiający ma przesyłać korespondencję</w:t>
            </w:r>
            <w:r>
              <w:rPr>
                <w:rFonts w:ascii="Arial" w:hAnsi="Arial" w:cs="Arial"/>
                <w:sz w:val="18"/>
                <w:szCs w:val="18"/>
              </w:rPr>
              <w:t>): ………………………………………..........................................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Numer telefonu: ......................................................................................................................................................</w:t>
            </w:r>
          </w:p>
          <w:p w:rsidR="004A3423" w:rsidRDefault="004A3423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Regon….............................................................. NIP  ….........................................................................................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KRS/CEiDG ….....................................................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………………………………………………………….……..……….</w:t>
            </w:r>
          </w:p>
          <w:p w:rsidR="004A3423" w:rsidRDefault="004A3423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Wykonawca jest mikroprzedsiębiorstwem bądź małym lub średnim przedsiębiorstwem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Tak/Nie</w:t>
            </w:r>
            <w:r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</w:t>
            </w:r>
          </w:p>
          <w:p w:rsidR="004A3423" w:rsidRDefault="004A3423">
            <w:pPr>
              <w:spacing w:line="360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</w:pP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Przystępując do postępowania prowadzonego w trybie podstawowym na  </w:t>
      </w:r>
    </w:p>
    <w:p w:rsidR="004A3423" w:rsidRDefault="004A3423">
      <w:pPr>
        <w:spacing w:line="276" w:lineRule="auto"/>
        <w:jc w:val="both"/>
      </w:pPr>
    </w:p>
    <w:p w:rsidR="004A3423" w:rsidRPr="003E6D23" w:rsidRDefault="004A3423" w:rsidP="003B2750">
      <w:pPr>
        <w:pStyle w:val="Tekstpodstawowy31"/>
        <w:spacing w:line="360" w:lineRule="auto"/>
        <w:rPr>
          <w:rFonts w:ascii="Arial" w:hAnsi="Arial" w:cs="Arial"/>
          <w:bCs w:val="0"/>
          <w:sz w:val="28"/>
          <w:szCs w:val="28"/>
        </w:rPr>
      </w:pPr>
      <w:r w:rsidRPr="003E6D23">
        <w:rPr>
          <w:rFonts w:ascii="Arial" w:hAnsi="Arial" w:cs="Arial"/>
          <w:sz w:val="28"/>
          <w:szCs w:val="28"/>
        </w:rPr>
        <w:t>Dostawa pomocy i sprzętu dydaktycznego dla Szkoły Podstawowej nr 3 w Koszalinie /program MEN -" Laboratoria Przyszłości"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i/>
          <w:color w:val="0D0D0D"/>
          <w:sz w:val="18"/>
          <w:szCs w:val="18"/>
        </w:rPr>
      </w:pP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 xml:space="preserve">z podziałem na </w:t>
      </w:r>
      <w:r w:rsidRPr="0015646E">
        <w:rPr>
          <w:rFonts w:ascii="Arial" w:hAnsi="Arial" w:cs="Arial"/>
          <w:b/>
          <w:bCs/>
          <w:sz w:val="18"/>
          <w:szCs w:val="18"/>
          <w:highlight w:val="cyan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 xml:space="preserve">trzy </w:t>
      </w:r>
      <w:r w:rsidRPr="0015646E">
        <w:rPr>
          <w:rFonts w:ascii="Arial" w:hAnsi="Arial" w:cs="Arial"/>
          <w:b/>
          <w:bCs/>
          <w:sz w:val="18"/>
          <w:szCs w:val="18"/>
          <w:highlight w:val="cyan"/>
        </w:rPr>
        <w:t>Zadania</w:t>
      </w:r>
      <w:r>
        <w:rPr>
          <w:rFonts w:ascii="Arial" w:hAnsi="Arial" w:cs="Arial"/>
          <w:sz w:val="18"/>
          <w:szCs w:val="18"/>
        </w:rPr>
        <w:t xml:space="preserve">, oferujemy wykonanie przedmiotu zamówienia określonego w rozdziale </w:t>
      </w:r>
      <w:r>
        <w:rPr>
          <w:rFonts w:ascii="Arial" w:hAnsi="Arial" w:cs="Arial"/>
          <w:sz w:val="18"/>
          <w:szCs w:val="18"/>
        </w:rPr>
        <w:br/>
        <w:t>V niniejszej SWZ za cenę</w:t>
      </w:r>
      <w:r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 xml:space="preserve">: 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numPr>
          <w:ilvl w:val="1"/>
          <w:numId w:val="2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highlight w:val="cyan"/>
        </w:rPr>
        <w:t>Dla Zadania nr 1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 xml:space="preserve">dostawa </w:t>
      </w:r>
      <w:r>
        <w:rPr>
          <w:rFonts w:ascii="Arial" w:hAnsi="Arial" w:cs="Arial"/>
          <w:sz w:val="18"/>
          <w:szCs w:val="18"/>
          <w:u w:val="single"/>
        </w:rPr>
        <w:t>dostawę Wirtualnego laboratorium wieloprzedmiotowego ClassVR dla 30 uczniów z meblami</w:t>
      </w:r>
      <w:r>
        <w:rPr>
          <w:rFonts w:ascii="Arial" w:hAnsi="Arial" w:cs="Arial"/>
          <w:sz w:val="18"/>
          <w:szCs w:val="18"/>
        </w:rPr>
        <w:t xml:space="preserve"> zgodnie z zał. 1.A.1. do SWZ</w:t>
      </w:r>
    </w:p>
    <w:p w:rsidR="004A3423" w:rsidRDefault="004A3423" w:rsidP="003B2750">
      <w:p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Cena zamówienia brutto dla Zadania nr 1 wynika odpowiednio z wiersza 3, kol. 9 Tabeli stanowiącej integralną część Załącznika nr 1B.1.Arkusz kalkulacyjny określający cenę oferty.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i/>
          <w:sz w:val="16"/>
          <w:szCs w:val="16"/>
        </w:rPr>
      </w:pPr>
    </w:p>
    <w:p w:rsidR="004A3423" w:rsidRDefault="004A3423">
      <w:pPr>
        <w:numPr>
          <w:ilvl w:val="1"/>
          <w:numId w:val="2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highlight w:val="cyan"/>
        </w:rPr>
        <w:t>Dla Zadania nr 2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 xml:space="preserve">dostawa </w:t>
      </w:r>
      <w:r w:rsidRPr="008A40A3">
        <w:rPr>
          <w:rFonts w:ascii="Arial" w:hAnsi="Arial" w:cs="Arial"/>
          <w:sz w:val="18"/>
          <w:szCs w:val="18"/>
        </w:rPr>
        <w:t xml:space="preserve">asortymentu z zakresu </w:t>
      </w:r>
      <w:r>
        <w:rPr>
          <w:rFonts w:ascii="Arial" w:hAnsi="Arial" w:cs="Arial"/>
          <w:sz w:val="18"/>
          <w:szCs w:val="18"/>
        </w:rPr>
        <w:t>robotyki</w:t>
      </w:r>
      <w:r w:rsidRPr="008A40A3">
        <w:rPr>
          <w:rFonts w:ascii="Arial" w:hAnsi="Arial" w:cs="Arial"/>
          <w:sz w:val="18"/>
          <w:szCs w:val="18"/>
        </w:rPr>
        <w:t xml:space="preserve"> rządowego programu „Laboratoria Przyszłości”</w:t>
      </w:r>
      <w:r>
        <w:rPr>
          <w:rFonts w:ascii="Arial" w:hAnsi="Arial" w:cs="Arial"/>
          <w:sz w:val="18"/>
          <w:szCs w:val="18"/>
        </w:rPr>
        <w:t xml:space="preserve"> zgodnie z zał. 1.A.2. do SWZ</w:t>
      </w:r>
    </w:p>
    <w:p w:rsidR="004A3423" w:rsidRDefault="004A3423" w:rsidP="003B2750">
      <w:p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Cena zamówienia brutto dla Zadania nr 2 wynika odpowiednio z wiersza 12, kol. 9 Tabeli stanowiącej integralną część Załącznika nr 1B.2.Arkusz kalkulacyjny określający cenę oferty.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i/>
          <w:sz w:val="16"/>
          <w:szCs w:val="16"/>
        </w:rPr>
      </w:pPr>
    </w:p>
    <w:p w:rsidR="004A3423" w:rsidRDefault="004A3423" w:rsidP="007F6FCE">
      <w:pPr>
        <w:numPr>
          <w:ilvl w:val="1"/>
          <w:numId w:val="21"/>
        </w:numPr>
        <w:spacing w:line="276" w:lineRule="auto"/>
        <w:jc w:val="both"/>
      </w:pPr>
      <w:r>
        <w:rPr>
          <w:rFonts w:ascii="Arial" w:hAnsi="Arial" w:cs="Arial"/>
          <w:b/>
          <w:sz w:val="18"/>
          <w:szCs w:val="18"/>
          <w:highlight w:val="cyan"/>
        </w:rPr>
        <w:t>Dla Zadania nr 3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 xml:space="preserve">dostawa </w:t>
      </w:r>
      <w:r w:rsidRPr="008A40A3">
        <w:rPr>
          <w:rFonts w:ascii="Arial" w:hAnsi="Arial" w:cs="Arial"/>
          <w:sz w:val="18"/>
          <w:szCs w:val="18"/>
        </w:rPr>
        <w:t xml:space="preserve">wirtualnego laboratorium umożliwiającego przeprowadzenie doświadczeń chemicznych w rzeczywistości wirtualnej, </w:t>
      </w:r>
      <w:r w:rsidRPr="00C43E06">
        <w:rPr>
          <w:rFonts w:ascii="Arial" w:hAnsi="Arial" w:cs="Arial"/>
          <w:sz w:val="18"/>
          <w:szCs w:val="18"/>
        </w:rPr>
        <w:t xml:space="preserve">w skład którego wchodzą: gogle VR, dwa kontrolery VR, wbudowany komputer z  ekranem dotykowym, monitor dotykowy i oprogramowanie pozwalające </w:t>
      </w:r>
      <w:r w:rsidRPr="00C43E06">
        <w:rPr>
          <w:rFonts w:ascii="Arial" w:hAnsi="Arial" w:cs="Arial"/>
          <w:sz w:val="18"/>
          <w:szCs w:val="18"/>
        </w:rPr>
        <w:br/>
        <w:t>na prowadzenie wirtualnych doświadczeń</w:t>
      </w:r>
      <w:r>
        <w:rPr>
          <w:rFonts w:ascii="Arial" w:hAnsi="Arial" w:cs="Arial"/>
          <w:sz w:val="18"/>
          <w:szCs w:val="18"/>
        </w:rPr>
        <w:t xml:space="preserve"> zgodnie z zał. 1.A.3. do SWZ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4A3423" w:rsidRDefault="004A3423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Cena zamówienia brutto dla Zadania nr 3 wynika odpowiednio z wiersza 2, kol. 9 Tabeli stanowiącej integralną część Załącznika nr 1B.3.Arkusz kalkulacyjny określający cenę oferty.</w:t>
      </w:r>
    </w:p>
    <w:p w:rsidR="004A3423" w:rsidRDefault="004A3423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4A3423" w:rsidRDefault="004A3423">
      <w:pPr>
        <w:spacing w:line="276" w:lineRule="auto"/>
        <w:ind w:left="709"/>
        <w:jc w:val="both"/>
        <w:rPr>
          <w:rFonts w:ascii="Arial" w:hAnsi="Arial" w:cs="Arial"/>
          <w:i/>
          <w:sz w:val="16"/>
          <w:szCs w:val="16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cena ofertowa uwzględnia całą wartość przedmiotu zamówienia, wraz ze wszystkimi podatkami i opłatami oraz wartością usług niezbędnych do wykonania przedmiotu zamówienia, </w:t>
      </w:r>
      <w:r>
        <w:rPr>
          <w:rFonts w:ascii="Arial" w:hAnsi="Arial" w:cs="Arial"/>
          <w:sz w:val="18"/>
          <w:szCs w:val="18"/>
        </w:rPr>
        <w:br/>
        <w:t xml:space="preserve">w tym m.in. koszt opakowania, ubezpieczenia, transportu i dostarczenia przedmiotu zamówienia do miejsca wskazanego przez Zamawiającego, koszt instalacji, konfiguracji i uruchomienia urządzeń, integracji zakupionego wyposażenia z infrastrukturą szkoły o ile dotyczy, zagwarantowania serwisu przez czas trwania gwarancji, wsparcia technicznego i dydaktycznego zgodnie z wymaganiami Zamawiającego, koszt przeszkolenia osób w zakresie obsługi i konserwacji sprzętu, koszt obowiązkowych przeglądów, itp. Cena ofertowa brutto uwzględnia wszystkie wymagania zawarte w SWZ i wszystkie koszty z tytułu należytej </w:t>
      </w:r>
      <w:r>
        <w:rPr>
          <w:rFonts w:ascii="Arial" w:hAnsi="Arial" w:cs="Arial"/>
          <w:sz w:val="18"/>
          <w:szCs w:val="18"/>
        </w:rPr>
        <w:br/>
        <w:t xml:space="preserve">oraz zgodnej z obowiązującymi przepisami realizacji przedmiotu zamówienia, a także wszystkie koszty wymienione w projekcie umowy.  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bookmarkStart w:id="45" w:name="_Hlk88729292"/>
      <w:r>
        <w:rPr>
          <w:rFonts w:ascii="Arial" w:hAnsi="Arial" w:cs="Arial"/>
          <w:sz w:val="18"/>
          <w:szCs w:val="18"/>
        </w:rPr>
        <w:t xml:space="preserve">Zobowiązuję(emy) się </w:t>
      </w:r>
      <w:r>
        <w:rPr>
          <w:rFonts w:ascii="Arial" w:hAnsi="Arial" w:cs="Arial"/>
          <w:bCs/>
          <w:sz w:val="18"/>
          <w:szCs w:val="18"/>
        </w:rPr>
        <w:t>udzielić gwarancji na okres</w:t>
      </w:r>
      <w:r>
        <w:rPr>
          <w:rFonts w:ascii="Arial" w:hAnsi="Arial" w:cs="Arial"/>
          <w:bCs/>
          <w:sz w:val="18"/>
          <w:szCs w:val="18"/>
          <w:vertAlign w:val="superscript"/>
        </w:rPr>
        <w:t>2</w:t>
      </w:r>
      <w:r>
        <w:rPr>
          <w:rFonts w:ascii="Arial" w:hAnsi="Arial" w:cs="Arial"/>
          <w:bCs/>
          <w:sz w:val="18"/>
          <w:szCs w:val="18"/>
        </w:rPr>
        <w:t>:</w:t>
      </w:r>
    </w:p>
    <w:p w:rsidR="004A3423" w:rsidRDefault="004A3423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bookmarkStart w:id="46" w:name="_Hlk88728982"/>
      <w:r>
        <w:rPr>
          <w:rFonts w:ascii="Arial" w:hAnsi="Arial" w:cs="Arial"/>
          <w:b/>
          <w:bCs/>
          <w:sz w:val="18"/>
          <w:szCs w:val="18"/>
          <w:highlight w:val="cyan"/>
        </w:rPr>
        <w:t>dla Zadania nr 1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 xml:space="preserve">dla poszczególnych (wszystkich) pozycji składających </w:t>
      </w:r>
      <w:r>
        <w:rPr>
          <w:rFonts w:ascii="Arial" w:hAnsi="Arial" w:cs="Arial"/>
          <w:b/>
          <w:bCs/>
          <w:sz w:val="18"/>
          <w:szCs w:val="18"/>
        </w:rPr>
        <w:br/>
        <w:t>się na Zadanie nr 1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12</w:t>
      </w:r>
      <w:r>
        <w:rPr>
          <w:rFonts w:ascii="Arial" w:hAnsi="Arial" w:cs="Arial"/>
          <w:sz w:val="18"/>
          <w:szCs w:val="18"/>
          <w:u w:val="single"/>
        </w:rPr>
        <w:t xml:space="preserve">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24</w:t>
      </w:r>
      <w:r>
        <w:rPr>
          <w:rFonts w:ascii="Arial" w:hAnsi="Arial" w:cs="Arial"/>
          <w:sz w:val="18"/>
          <w:szCs w:val="18"/>
          <w:u w:val="single"/>
        </w:rPr>
        <w:t xml:space="preserve"> miesięce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4A3423" w:rsidRDefault="004A3423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sz w:val="18"/>
          <w:szCs w:val="18"/>
        </w:rPr>
        <w:t xml:space="preserve">) </w:t>
      </w:r>
    </w:p>
    <w:bookmarkEnd w:id="46"/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2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 xml:space="preserve">dla poszczególnych (wszystkich) pozycji składających </w:t>
      </w:r>
      <w:r>
        <w:rPr>
          <w:rFonts w:ascii="Arial" w:hAnsi="Arial" w:cs="Arial"/>
          <w:b/>
          <w:bCs/>
          <w:sz w:val="18"/>
          <w:szCs w:val="18"/>
        </w:rPr>
        <w:br/>
        <w:t>się na Zadanie nr 2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12</w:t>
      </w:r>
      <w:r>
        <w:rPr>
          <w:rFonts w:ascii="Arial" w:hAnsi="Arial" w:cs="Arial"/>
          <w:sz w:val="18"/>
          <w:szCs w:val="18"/>
          <w:u w:val="single"/>
        </w:rPr>
        <w:t xml:space="preserve">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24</w:t>
      </w:r>
      <w:r>
        <w:rPr>
          <w:rFonts w:ascii="Arial" w:hAnsi="Arial" w:cs="Arial"/>
          <w:sz w:val="18"/>
          <w:szCs w:val="18"/>
          <w:u w:val="single"/>
        </w:rPr>
        <w:t xml:space="preserve"> miesięce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4A3423" w:rsidRDefault="004A3423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3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>dla poszczególnych pozycji składających się na Zadanie nr 3</w:t>
      </w:r>
    </w:p>
    <w:p w:rsidR="004A3423" w:rsidRDefault="004A3423">
      <w:pPr>
        <w:spacing w:line="276" w:lineRule="auto"/>
        <w:ind w:left="719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12</w:t>
      </w:r>
      <w:r>
        <w:rPr>
          <w:rFonts w:ascii="Arial" w:hAnsi="Arial" w:cs="Arial"/>
          <w:sz w:val="18"/>
          <w:szCs w:val="18"/>
          <w:u w:val="single"/>
        </w:rPr>
        <w:t xml:space="preserve">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przedłużony o 24</w:t>
      </w:r>
      <w:r>
        <w:rPr>
          <w:rFonts w:ascii="Arial" w:hAnsi="Arial" w:cs="Arial"/>
          <w:sz w:val="18"/>
          <w:szCs w:val="18"/>
          <w:u w:val="single"/>
        </w:rPr>
        <w:t xml:space="preserve"> miesięce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4A3423" w:rsidRDefault="004A3423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 w:rsidP="00B903C6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bookmarkEnd w:id="45"/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Oświadczam(my), że czas reakcji serwisu na zgłoszenie nie będzie dłuższy niż</w:t>
      </w:r>
      <w:r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>:</w:t>
      </w:r>
    </w:p>
    <w:p w:rsidR="004A3423" w:rsidRDefault="004A3423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bookmarkStart w:id="47" w:name="_Hlk88729762"/>
      <w:r>
        <w:rPr>
          <w:rFonts w:ascii="Arial" w:hAnsi="Arial" w:cs="Arial"/>
          <w:b/>
          <w:bCs/>
          <w:sz w:val="18"/>
          <w:szCs w:val="18"/>
          <w:highlight w:val="cyan"/>
        </w:rPr>
        <w:t>dla Zadania nr 1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czas reakcji serwisu na zgłoszenie)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72 godziny </w:t>
      </w:r>
      <w:r>
        <w:rPr>
          <w:rFonts w:ascii="Arial" w:hAnsi="Arial" w:cs="Arial"/>
          <w:sz w:val="18"/>
          <w:szCs w:val="18"/>
        </w:rPr>
        <w:t>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48 godzin</w:t>
      </w:r>
      <w:r>
        <w:rPr>
          <w:rFonts w:ascii="Arial" w:hAnsi="Arial" w:cs="Arial"/>
          <w:sz w:val="18"/>
          <w:szCs w:val="18"/>
        </w:rPr>
        <w:t xml:space="preserve"> 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tabs>
          <w:tab w:val="left" w:pos="1134"/>
        </w:tabs>
        <w:spacing w:line="276" w:lineRule="auto"/>
        <w:ind w:left="719" w:hanging="10"/>
        <w:jc w:val="both"/>
      </w:pPr>
      <w:r>
        <w:rPr>
          <w:rFonts w:ascii="Arial" w:hAnsi="Arial" w:cs="Arial"/>
          <w:b/>
          <w:bCs/>
          <w:sz w:val="18"/>
          <w:szCs w:val="18"/>
        </w:rPr>
        <w:t>24 godziny</w:t>
      </w:r>
      <w:r>
        <w:rPr>
          <w:rFonts w:ascii="Arial" w:hAnsi="Arial" w:cs="Arial"/>
          <w:sz w:val="18"/>
          <w:szCs w:val="18"/>
        </w:rPr>
        <w:t xml:space="preserve"> (w dni robocze) </w:t>
      </w:r>
    </w:p>
    <w:bookmarkEnd w:id="47"/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2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czas reakcji serwisu na zgłoszenie)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72 godziny </w:t>
      </w:r>
      <w:r>
        <w:rPr>
          <w:rFonts w:ascii="Arial" w:hAnsi="Arial" w:cs="Arial"/>
          <w:sz w:val="18"/>
          <w:szCs w:val="18"/>
        </w:rPr>
        <w:t>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48 godzin</w:t>
      </w:r>
      <w:r>
        <w:rPr>
          <w:rFonts w:ascii="Arial" w:hAnsi="Arial" w:cs="Arial"/>
          <w:sz w:val="18"/>
          <w:szCs w:val="18"/>
        </w:rPr>
        <w:t xml:space="preserve"> 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tabs>
          <w:tab w:val="left" w:pos="1134"/>
        </w:tabs>
        <w:spacing w:line="276" w:lineRule="auto"/>
        <w:ind w:left="719" w:hanging="10"/>
        <w:jc w:val="both"/>
      </w:pPr>
      <w:r>
        <w:rPr>
          <w:rFonts w:ascii="Arial" w:hAnsi="Arial" w:cs="Arial"/>
          <w:b/>
          <w:bCs/>
          <w:sz w:val="18"/>
          <w:szCs w:val="18"/>
        </w:rPr>
        <w:t>24 godziny</w:t>
      </w:r>
      <w:r>
        <w:rPr>
          <w:rFonts w:ascii="Arial" w:hAnsi="Arial" w:cs="Arial"/>
          <w:sz w:val="18"/>
          <w:szCs w:val="18"/>
        </w:rPr>
        <w:t xml:space="preserve"> (w dni robocze) </w:t>
      </w: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1"/>
          <w:numId w:val="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3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czas reakcji serwisu na zgłoszenie)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72 godziny </w:t>
      </w:r>
      <w:r>
        <w:rPr>
          <w:rFonts w:ascii="Arial" w:hAnsi="Arial" w:cs="Arial"/>
          <w:sz w:val="18"/>
          <w:szCs w:val="18"/>
        </w:rPr>
        <w:t>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48 godzin</w:t>
      </w:r>
      <w:r>
        <w:rPr>
          <w:rFonts w:ascii="Arial" w:hAnsi="Arial" w:cs="Arial"/>
          <w:sz w:val="18"/>
          <w:szCs w:val="18"/>
        </w:rPr>
        <w:t xml:space="preserve"> (w dni robocze)</w:t>
      </w:r>
    </w:p>
    <w:p w:rsidR="004A3423" w:rsidRDefault="004A3423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4A3423" w:rsidRDefault="004A3423" w:rsidP="007F6FCE">
      <w:pPr>
        <w:numPr>
          <w:ilvl w:val="0"/>
          <w:numId w:val="32"/>
        </w:numPr>
        <w:tabs>
          <w:tab w:val="left" w:pos="1134"/>
        </w:tabs>
        <w:spacing w:line="276" w:lineRule="auto"/>
        <w:ind w:left="719" w:hanging="10"/>
        <w:jc w:val="both"/>
      </w:pPr>
      <w:r>
        <w:rPr>
          <w:rFonts w:ascii="Arial" w:hAnsi="Arial" w:cs="Arial"/>
          <w:b/>
          <w:bCs/>
          <w:sz w:val="18"/>
          <w:szCs w:val="18"/>
        </w:rPr>
        <w:t>24 godziny</w:t>
      </w:r>
      <w:r>
        <w:rPr>
          <w:rFonts w:ascii="Arial" w:hAnsi="Arial" w:cs="Arial"/>
          <w:sz w:val="18"/>
          <w:szCs w:val="18"/>
        </w:rPr>
        <w:t xml:space="preserve"> (w dni robocze) </w:t>
      </w: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niniejsze zamówienie zostanie zrealizowane w terminie określonym w SWZ i w </w:t>
      </w:r>
      <w:r>
        <w:rPr>
          <w:rFonts w:ascii="Arial" w:hAnsi="Arial" w:cs="Arial"/>
          <w:i/>
          <w:iCs/>
          <w:sz w:val="18"/>
          <w:szCs w:val="18"/>
        </w:rPr>
        <w:t>Projekcie umowy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zapoznałem(liśmy) się z SWZ i </w:t>
      </w:r>
      <w:r>
        <w:rPr>
          <w:rFonts w:ascii="Arial" w:hAnsi="Arial" w:cs="Arial"/>
          <w:i/>
          <w:iCs/>
          <w:sz w:val="18"/>
          <w:szCs w:val="18"/>
        </w:rPr>
        <w:t>Projektem umowy</w:t>
      </w:r>
      <w:r>
        <w:rPr>
          <w:rFonts w:ascii="Arial" w:hAnsi="Arial" w:cs="Arial"/>
          <w:sz w:val="18"/>
          <w:szCs w:val="18"/>
        </w:rPr>
        <w:t xml:space="preserve"> stanowiącym </w:t>
      </w:r>
      <w:r>
        <w:rPr>
          <w:rFonts w:ascii="Arial" w:hAnsi="Arial" w:cs="Arial"/>
          <w:b/>
          <w:bCs/>
          <w:sz w:val="18"/>
          <w:szCs w:val="18"/>
        </w:rPr>
        <w:t xml:space="preserve">Załącznik nr 4 </w:t>
      </w:r>
      <w:r>
        <w:rPr>
          <w:rFonts w:ascii="Arial" w:hAnsi="Arial" w:cs="Arial"/>
          <w:sz w:val="18"/>
          <w:szCs w:val="18"/>
        </w:rPr>
        <w:t xml:space="preserve">do SWZ, </w:t>
      </w:r>
      <w:r>
        <w:rPr>
          <w:rFonts w:ascii="Arial" w:hAnsi="Arial" w:cs="Arial"/>
          <w:sz w:val="18"/>
          <w:szCs w:val="18"/>
        </w:rPr>
        <w:br/>
        <w:t>w którym określone zostały p</w:t>
      </w:r>
      <w:r>
        <w:rPr>
          <w:rFonts w:ascii="Arial" w:hAnsi="Arial" w:cs="Arial"/>
          <w:bCs/>
          <w:sz w:val="18"/>
          <w:szCs w:val="18"/>
        </w:rPr>
        <w:t xml:space="preserve">rojektowane postanowienia umowy w sprawie zamówienia publicznego, które zostaną wprowadzone do treści tej umowy, </w:t>
      </w:r>
      <w:r>
        <w:rPr>
          <w:rFonts w:ascii="Arial" w:hAnsi="Arial" w:cs="Arial"/>
          <w:sz w:val="18"/>
          <w:szCs w:val="18"/>
        </w:rPr>
        <w:t xml:space="preserve">a także z </w:t>
      </w:r>
      <w:r>
        <w:rPr>
          <w:rFonts w:ascii="Arial" w:hAnsi="Arial" w:cs="Arial"/>
          <w:i/>
          <w:iCs/>
          <w:sz w:val="18"/>
          <w:szCs w:val="18"/>
        </w:rPr>
        <w:t>Regulaminem korzystania z systemu miniPortal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i/>
          <w:iCs/>
          <w:sz w:val="18"/>
          <w:szCs w:val="18"/>
        </w:rPr>
        <w:t>Warunkami korzystania z elektronicznej platformy usług administracji publicznej (ePUAP)</w:t>
      </w:r>
      <w:r>
        <w:rPr>
          <w:rFonts w:ascii="Arial" w:hAnsi="Arial" w:cs="Arial"/>
          <w:sz w:val="18"/>
          <w:szCs w:val="18"/>
        </w:rPr>
        <w:t xml:space="preserve"> oraz </w:t>
      </w:r>
      <w:r>
        <w:rPr>
          <w:rFonts w:ascii="Arial" w:hAnsi="Arial" w:cs="Arial"/>
          <w:i/>
          <w:iCs/>
          <w:sz w:val="18"/>
          <w:szCs w:val="18"/>
        </w:rPr>
        <w:t>Instrukcją użytkownika systemu miniPortal -ePUAP</w:t>
      </w:r>
      <w:r>
        <w:rPr>
          <w:rFonts w:ascii="Arial" w:hAnsi="Arial" w:cs="Arial"/>
          <w:sz w:val="18"/>
          <w:szCs w:val="18"/>
        </w:rPr>
        <w:t xml:space="preserve"> i nie wnoszę(simy) do nich zastrzeżeń oraz przyjmuję(emy) warunki w nich zawarte. </w:t>
      </w:r>
    </w:p>
    <w:p w:rsidR="004A3423" w:rsidRDefault="004A3423">
      <w:pPr>
        <w:pStyle w:val="Akapitzlist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pStyle w:val="Akapitzlist"/>
        <w:numPr>
          <w:ilvl w:val="0"/>
          <w:numId w:val="8"/>
        </w:numPr>
        <w:ind w:left="284" w:hanging="284"/>
        <w:jc w:val="both"/>
      </w:pPr>
      <w:r>
        <w:rPr>
          <w:rFonts w:ascii="Arial" w:hAnsi="Arial" w:cs="Arial"/>
          <w:sz w:val="18"/>
          <w:szCs w:val="18"/>
        </w:rPr>
        <w:t>W przypadku wyboru Naszej oferty, zobowiązuję(emy) się do zawarcia umowy w miejscu i terminie wskazanym przez Zamawiającego.</w:t>
      </w: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uważam(y) się za związanych ofertą w terminie wskazanym przez Zamawiającego </w:t>
      </w:r>
      <w:r>
        <w:rPr>
          <w:rFonts w:ascii="Arial" w:hAnsi="Arial" w:cs="Arial"/>
          <w:sz w:val="18"/>
          <w:szCs w:val="18"/>
        </w:rPr>
        <w:br/>
        <w:t>w rozdziale XV SWZ.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color w:val="000000"/>
          <w:sz w:val="18"/>
          <w:szCs w:val="18"/>
        </w:rPr>
        <w:lastRenderedPageBreak/>
        <w:t xml:space="preserve">Mając na uwadze postanowienia ppkt. 1.6. i 1.7. rozdziału XVI SWZ niniejszym </w:t>
      </w:r>
      <w:r>
        <w:rPr>
          <w:rFonts w:ascii="Arial" w:hAnsi="Arial" w:cs="Arial"/>
          <w:sz w:val="18"/>
          <w:szCs w:val="18"/>
        </w:rPr>
        <w:t xml:space="preserve">nie wyrażam(y) zgody </w:t>
      </w:r>
      <w:r>
        <w:rPr>
          <w:rFonts w:ascii="Arial" w:hAnsi="Arial" w:cs="Arial"/>
          <w:sz w:val="18"/>
          <w:szCs w:val="18"/>
        </w:rPr>
        <w:br/>
        <w:t xml:space="preserve">na udostępnienie innym uczestnikom postępowania zawartych w Naszej ofercie informacji stanowiących tajemnicę przedsiębiorstwa w rozumieniu przepisów  ustawy z dnia 16 kwietnia 1993r. o zwalczaniu nieuczciwej konkurencji Dz.U.2020.1913 t.j. ze zmianami </w:t>
      </w:r>
      <w:r>
        <w:rPr>
          <w:rFonts w:ascii="Arial" w:hAnsi="Arial" w:cs="Arial"/>
          <w:i/>
          <w:sz w:val="18"/>
          <w:szCs w:val="18"/>
          <w:vertAlign w:val="subscript"/>
        </w:rPr>
        <w:t>(prosimy o oznaczenie rodzaju (nazwy) informacji i/lub wskazania numerów stron, których Wykonawca nie chce udostępnić innym uczestnikom lub  prosimy, aby  Wykonawca wpisał  „nie dotyczy” jeśli wszystkie strony oferty udostępnia innym uczestnikom postępowania) ……………</w:t>
      </w:r>
      <w:r>
        <w:rPr>
          <w:rFonts w:ascii="Arial" w:hAnsi="Arial" w:cs="Arial"/>
          <w:sz w:val="18"/>
          <w:szCs w:val="18"/>
        </w:rPr>
        <w:t>…………………………….…………………………………….………………………….</w:t>
      </w: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…………………………………………………………………….……………………………….……………………….</w:t>
      </w: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…………………………………………………………………….………………………………….…………………….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wszystkie informacje podane w załączonych oświadczeniach są aktualne i zgodne </w:t>
      </w:r>
      <w:r>
        <w:rPr>
          <w:rFonts w:ascii="Arial" w:hAnsi="Arial" w:cs="Arial"/>
          <w:sz w:val="18"/>
          <w:szCs w:val="18"/>
        </w:rPr>
        <w:br/>
        <w:t xml:space="preserve">z prawdą oraz zostały przedstawione z pełną świadomością konsekwencji wprowadzenia Zamawiającego </w:t>
      </w:r>
      <w:r>
        <w:rPr>
          <w:rFonts w:ascii="Arial" w:hAnsi="Arial" w:cs="Arial"/>
          <w:sz w:val="18"/>
          <w:szCs w:val="18"/>
        </w:rPr>
        <w:br/>
        <w:t>w błąd przy przedstawieniu informacji.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Integralną część oferty stanowią następujące dokumenty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>:</w:t>
      </w:r>
    </w:p>
    <w:p w:rsidR="004A3423" w:rsidRDefault="004A3423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 xml:space="preserve">1) …………………………………….…   6) ………………………………………  </w:t>
      </w:r>
    </w:p>
    <w:p w:rsidR="004A3423" w:rsidRDefault="004A3423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 xml:space="preserve">2)  ………………………………………   7) ………………………………………  </w:t>
      </w:r>
    </w:p>
    <w:p w:rsidR="004A3423" w:rsidRDefault="004A3423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3) ……………………………………….   8) ………………………………………</w:t>
      </w:r>
    </w:p>
    <w:p w:rsidR="004A3423" w:rsidRDefault="004A3423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4) ………………………………………..  9) ……………………………………..</w:t>
      </w:r>
    </w:p>
    <w:p w:rsidR="004A3423" w:rsidRDefault="004A3423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5) ………………………………………..  10) …………………………………….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Oświadczam(y), że niniejszą ofertę składają niżej wymienieni Wykonawcy występujący jako konsorcjum/spółka cywilna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>. Jako pełnomocnika do reprezentowania Wykonawców  wspólnie składających niniejszą ofertę ustanawia  się  …………………………………… .</w:t>
      </w: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Powyższe pełnomocnictwo dotyczy reprezentowania Wykonawców w postępowaniu o udzielenie zamówienia publicznego/ reprezentowania w postępowaniu i zawarciu  umowy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Akceptuję(emy) warunki płatności ustalone przez Zamawiającego, tj. zapłata za fakturę wystawioną </w:t>
      </w:r>
      <w:r>
        <w:rPr>
          <w:rFonts w:ascii="Arial" w:hAnsi="Arial" w:cs="Arial"/>
          <w:sz w:val="18"/>
          <w:szCs w:val="18"/>
        </w:rPr>
        <w:br/>
        <w:t xml:space="preserve">przez Wykonawcę, nastąpi w ciągu 30 dni, licząc od dnia doręczenia Zamawiającemu prawidłowo wystawionej faktury VAT przez Wykonawcę.  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8"/>
        </w:numPr>
        <w:tabs>
          <w:tab w:val="left" w:pos="-426"/>
        </w:tabs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Oświadczam(y), że zdobyłem(liśmy) wszelkie niezbędne informacje do przygotowania oferty i realizacji zamówienia.</w:t>
      </w:r>
    </w:p>
    <w:p w:rsidR="004A3423" w:rsidRDefault="004A3423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15. Niniejszym oświadczam(y), że wybór oferty będzie/ nie będzie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 xml:space="preserve"> prowadził </w:t>
      </w:r>
      <w:r>
        <w:rPr>
          <w:rFonts w:ascii="Arial" w:hAnsi="Arial" w:cs="Arial"/>
          <w:sz w:val="18"/>
          <w:szCs w:val="18"/>
          <w:u w:val="single"/>
        </w:rPr>
        <w:t>do powstania u Zamawiającego obowiązku podatkowego</w:t>
      </w:r>
      <w:r>
        <w:rPr>
          <w:rFonts w:ascii="Arial" w:hAnsi="Arial" w:cs="Arial"/>
          <w:sz w:val="18"/>
          <w:szCs w:val="18"/>
        </w:rPr>
        <w:t xml:space="preserve"> zgodnie z przepisami o podatku od towarów i usług. </w:t>
      </w:r>
    </w:p>
    <w:p w:rsidR="004A3423" w:rsidRDefault="004A3423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87" w:type="dxa"/>
        <w:tblLayout w:type="fixed"/>
        <w:tblLook w:val="0000" w:firstRow="0" w:lastRow="0" w:firstColumn="0" w:lastColumn="0" w:noHBand="0" w:noVBand="0"/>
      </w:tblPr>
      <w:tblGrid>
        <w:gridCol w:w="3685"/>
        <w:gridCol w:w="2552"/>
        <w:gridCol w:w="2561"/>
      </w:tblGrid>
      <w:tr w:rsidR="004A3423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 xml:space="preserve">Nazwa (rodzaj) towaru lub usługi, których dostawa lub świadczenie będą prowadziły </w:t>
            </w:r>
            <w:r>
              <w:rPr>
                <w:rFonts w:ascii="Arial" w:hAnsi="Arial" w:cs="Arial"/>
                <w:sz w:val="16"/>
                <w:szCs w:val="16"/>
              </w:rPr>
              <w:br/>
              <w:t>do powstania obowiązku podatkowego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Wartość towaru lub usługi, objętego obowiązkiem podatkowym Zamawiającego bez kwoty podatku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23" w:rsidRDefault="004A3423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 xml:space="preserve">Stawka podatku od towarów </w:t>
            </w:r>
            <w:r>
              <w:rPr>
                <w:rFonts w:ascii="Arial" w:hAnsi="Arial" w:cs="Arial"/>
                <w:sz w:val="16"/>
                <w:szCs w:val="16"/>
              </w:rPr>
              <w:br/>
              <w:t>i usług, która zgodnie z wiedzą Wykonawcy, będzie miała zastosowanie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</w:tr>
      <w:tr w:rsidR="004A3423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3423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3423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3423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16. Niniejszym informuję(emy), że zamierzam(y) powierzyć wykonanie niżej wskazanych części zamówienia następującym podwykonawcom </w:t>
      </w:r>
      <w:r>
        <w:rPr>
          <w:rFonts w:ascii="Arial" w:hAnsi="Arial" w:cs="Arial"/>
          <w:sz w:val="18"/>
          <w:szCs w:val="18"/>
          <w:vertAlign w:val="subscript"/>
        </w:rPr>
        <w:t xml:space="preserve">(Wykonawca </w:t>
      </w:r>
      <w:r>
        <w:rPr>
          <w:rFonts w:ascii="Arial" w:hAnsi="Arial" w:cs="Arial"/>
          <w:i/>
          <w:sz w:val="18"/>
          <w:szCs w:val="18"/>
          <w:vertAlign w:val="subscript"/>
        </w:rPr>
        <w:t xml:space="preserve">winien wskazać części zamówienia, których wykonanie zamierza powierzyć podwykonawcom </w:t>
      </w:r>
      <w:r>
        <w:rPr>
          <w:rFonts w:ascii="Arial" w:hAnsi="Arial" w:cs="Arial"/>
          <w:i/>
          <w:sz w:val="18"/>
          <w:szCs w:val="18"/>
          <w:vertAlign w:val="subscript"/>
        </w:rPr>
        <w:br/>
        <w:t xml:space="preserve">oraz winien podać nazwy podwykonawców jeżeli są już znani; jeśli Wykonawca zamierza samodzielnie zrealizować niniejszy przedmiot zamówienia należy wpisać  </w:t>
      </w:r>
      <w:r>
        <w:rPr>
          <w:rFonts w:ascii="Arial" w:hAnsi="Arial" w:cs="Arial"/>
          <w:i/>
          <w:sz w:val="18"/>
          <w:szCs w:val="18"/>
          <w:vertAlign w:val="subscript"/>
        </w:rPr>
        <w:br/>
        <w:t>„nie dotyczy”)</w:t>
      </w:r>
      <w:r>
        <w:rPr>
          <w:rFonts w:ascii="Arial" w:hAnsi="Arial" w:cs="Arial"/>
          <w:sz w:val="18"/>
          <w:szCs w:val="18"/>
        </w:rPr>
        <w:t xml:space="preserve">:  </w:t>
      </w:r>
    </w:p>
    <w:p w:rsidR="004A3423" w:rsidRDefault="004A3423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..………………………………………………………………………………………………………………..……………..</w:t>
      </w:r>
    </w:p>
    <w:p w:rsidR="004A3423" w:rsidRDefault="004A3423">
      <w:pPr>
        <w:tabs>
          <w:tab w:val="left" w:pos="426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17. Niniejszym oświadczam(y), że wypełniłem(liśmy) obowiązki informacyjne przewidziane w art. 13 lub art. 14 RODO wobec osób fizycznych, od których dane osobowe bezpośrednio lub pośrednio pozyskałem(liśmy) </w:t>
      </w:r>
      <w:r>
        <w:rPr>
          <w:rFonts w:ascii="Arial" w:hAnsi="Arial" w:cs="Arial"/>
          <w:sz w:val="18"/>
          <w:szCs w:val="18"/>
        </w:rPr>
        <w:br/>
        <w:t>w celu ubiegania się o udzielenie zamówienia publicznego w niniejszym postępowaniu</w:t>
      </w:r>
      <w:r>
        <w:rPr>
          <w:rFonts w:ascii="Arial" w:hAnsi="Arial" w:cs="Arial"/>
          <w:sz w:val="18"/>
          <w:szCs w:val="18"/>
          <w:vertAlign w:val="superscript"/>
        </w:rPr>
        <w:t>5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sz w:val="16"/>
          <w:szCs w:val="16"/>
        </w:rPr>
        <w:t xml:space="preserve">………………………….…….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………….……. r. 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A3423" w:rsidRDefault="004A3423">
      <w:pPr>
        <w:spacing w:line="276" w:lineRule="auto"/>
        <w:jc w:val="right"/>
      </w:pPr>
      <w:r>
        <w:rPr>
          <w:rFonts w:ascii="Arial" w:hAnsi="Arial" w:cs="Arial"/>
          <w:i/>
          <w:sz w:val="16"/>
          <w:szCs w:val="16"/>
        </w:rPr>
        <w:t xml:space="preserve">Niniejszy formularz należy opatrzyć </w:t>
      </w:r>
      <w:r>
        <w:rPr>
          <w:rFonts w:ascii="Arial" w:hAnsi="Arial" w:cs="Arial"/>
          <w:i/>
          <w:sz w:val="16"/>
          <w:szCs w:val="16"/>
        </w:rPr>
        <w:br/>
        <w:t xml:space="preserve">kwalifikowanym podpisem elektronicznym lub podpisem </w:t>
      </w:r>
      <w:r>
        <w:rPr>
          <w:rFonts w:ascii="Arial" w:hAnsi="Arial" w:cs="Arial"/>
          <w:i/>
          <w:iCs/>
          <w:sz w:val="16"/>
          <w:szCs w:val="16"/>
        </w:rPr>
        <w:t>zaufanym lub podpisem osobistym</w:t>
      </w:r>
      <w:r>
        <w:rPr>
          <w:rFonts w:ascii="Arial" w:hAnsi="Arial" w:cs="Arial"/>
          <w:i/>
          <w:sz w:val="16"/>
          <w:szCs w:val="16"/>
        </w:rPr>
        <w:t xml:space="preserve"> osoby/osób </w:t>
      </w:r>
      <w:r>
        <w:rPr>
          <w:rFonts w:ascii="Arial" w:hAnsi="Arial" w:cs="Arial"/>
          <w:i/>
          <w:sz w:val="16"/>
          <w:szCs w:val="16"/>
        </w:rPr>
        <w:br/>
        <w:t>uprawnionej/ych do występowania w imieniu Wykonawcy</w:t>
      </w:r>
    </w:p>
    <w:p w:rsidR="004A3423" w:rsidRDefault="004A3423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A3423" w:rsidRDefault="004A3423">
      <w:pPr>
        <w:spacing w:line="276" w:lineRule="auto"/>
      </w:pPr>
      <w:r>
        <w:rPr>
          <w:rFonts w:ascii="Arial" w:hAnsi="Arial" w:cs="Arial"/>
          <w:sz w:val="18"/>
          <w:szCs w:val="18"/>
        </w:rPr>
        <w:t>_____________________________________</w:t>
      </w:r>
    </w:p>
    <w:p w:rsidR="004A3423" w:rsidRDefault="004A3423" w:rsidP="007F6FCE">
      <w:pPr>
        <w:numPr>
          <w:ilvl w:val="0"/>
          <w:numId w:val="4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>Niewłaściwe skreślić</w:t>
      </w:r>
    </w:p>
    <w:p w:rsidR="004A3423" w:rsidRDefault="004A3423" w:rsidP="007F6FCE">
      <w:pPr>
        <w:numPr>
          <w:ilvl w:val="0"/>
          <w:numId w:val="4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 xml:space="preserve">Wykonawca wpisuje odpowiednio w zależności od wypełnianego pkt. </w:t>
      </w:r>
      <w:r>
        <w:rPr>
          <w:rFonts w:ascii="Arial" w:hAnsi="Arial" w:cs="Arial"/>
          <w:i/>
          <w:iCs/>
          <w:sz w:val="14"/>
          <w:szCs w:val="14"/>
        </w:rPr>
        <w:t xml:space="preserve">Formularza Ofertowego </w:t>
      </w:r>
      <w:r>
        <w:rPr>
          <w:rFonts w:ascii="Arial" w:hAnsi="Arial" w:cs="Arial"/>
          <w:sz w:val="14"/>
          <w:szCs w:val="14"/>
        </w:rPr>
        <w:t xml:space="preserve">oferowaną cenę zamówienia, odpowiedni okres gwarancji i czas reakcji serwisu dla tego Zadania, na które składa ofertę, w przypadku gdy oferta nie jest składana w danym </w:t>
      </w:r>
      <w:r>
        <w:rPr>
          <w:rFonts w:ascii="Arial" w:hAnsi="Arial" w:cs="Arial"/>
          <w:sz w:val="14"/>
          <w:szCs w:val="14"/>
        </w:rPr>
        <w:br/>
        <w:t xml:space="preserve">nr Zadania należy dokonać wykreślenia pkt. dot. tego Zadania lub wpisać „nie dotyczy” </w:t>
      </w:r>
    </w:p>
    <w:p w:rsidR="004A3423" w:rsidRDefault="004A3423" w:rsidP="007F6FCE">
      <w:pPr>
        <w:numPr>
          <w:ilvl w:val="0"/>
          <w:numId w:val="4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>W tym miejscu Wykonawca  zobowiązany jest wyszczególnić  wszystkie dokumenty, jakie załączone zostały do Oferty</w:t>
      </w:r>
    </w:p>
    <w:p w:rsidR="004A3423" w:rsidRDefault="004A3423" w:rsidP="007F6FCE">
      <w:pPr>
        <w:numPr>
          <w:ilvl w:val="0"/>
          <w:numId w:val="4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 xml:space="preserve">Wykonawca wypełnia tylko w przypadku gdy wybór oferty będzie prowadzić do powstania u Zamawiającego obowiązku podatkowego </w:t>
      </w:r>
      <w:r>
        <w:rPr>
          <w:rFonts w:ascii="Arial" w:hAnsi="Arial" w:cs="Arial"/>
          <w:sz w:val="14"/>
          <w:szCs w:val="14"/>
        </w:rPr>
        <w:br/>
        <w:t xml:space="preserve">o czym mowa </w:t>
      </w:r>
      <w:r>
        <w:rPr>
          <w:rFonts w:ascii="Arial" w:hAnsi="Arial" w:cs="Arial"/>
          <w:bCs/>
          <w:sz w:val="14"/>
          <w:szCs w:val="14"/>
        </w:rPr>
        <w:t>w rozdziale XVIII pkt. 6 SWZ</w:t>
      </w:r>
    </w:p>
    <w:p w:rsidR="004A3423" w:rsidRDefault="004A3423" w:rsidP="007F6FCE">
      <w:pPr>
        <w:numPr>
          <w:ilvl w:val="0"/>
          <w:numId w:val="4"/>
        </w:numPr>
        <w:ind w:left="426" w:hanging="284"/>
        <w:jc w:val="both"/>
      </w:pPr>
      <w:r>
        <w:rPr>
          <w:rFonts w:ascii="Arial" w:hAnsi="Arial" w:cs="Arial"/>
          <w:bCs/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A3423" w:rsidRDefault="004A3423">
      <w:pPr>
        <w:ind w:left="426" w:hanging="284"/>
        <w:jc w:val="both"/>
        <w:rPr>
          <w:rFonts w:ascii="Arial" w:hAnsi="Arial" w:cs="Arial"/>
          <w:bCs/>
          <w:sz w:val="14"/>
          <w:szCs w:val="14"/>
          <w:vertAlign w:val="superscript"/>
        </w:rPr>
      </w:pPr>
    </w:p>
    <w:p w:rsidR="004A3423" w:rsidRDefault="004A3423">
      <w:pPr>
        <w:spacing w:line="276" w:lineRule="auto"/>
        <w:ind w:left="142" w:hanging="142"/>
        <w:jc w:val="both"/>
        <w:rPr>
          <w:rFonts w:ascii="Arial" w:hAnsi="Arial" w:cs="Arial"/>
          <w:bCs/>
          <w:sz w:val="14"/>
          <w:szCs w:val="14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bCs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lastRenderedPageBreak/>
        <w:t xml:space="preserve">ZAŁĄCZNIK  NR 2 DO SWZ  </w:t>
      </w: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ind w:left="4254" w:firstLine="709"/>
      </w:pPr>
      <w:r>
        <w:rPr>
          <w:rFonts w:ascii="Arial" w:hAnsi="Arial" w:cs="Arial"/>
          <w:b/>
          <w:sz w:val="18"/>
          <w:szCs w:val="18"/>
          <w:u w:val="single"/>
        </w:rPr>
        <w:t>Zamawiający:</w:t>
      </w:r>
    </w:p>
    <w:p w:rsidR="004A3423" w:rsidRDefault="004A3423">
      <w:pPr>
        <w:ind w:left="4254" w:firstLine="709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pStyle w:val="Default"/>
        <w:spacing w:line="276" w:lineRule="auto"/>
        <w:ind w:left="4963"/>
      </w:pPr>
      <w:r>
        <w:rPr>
          <w:rFonts w:ascii="Arial" w:hAnsi="Arial" w:cs="Arial"/>
          <w:b/>
          <w:sz w:val="18"/>
          <w:szCs w:val="18"/>
        </w:rPr>
        <w:t>Gmina Miasto Koszalin – Szkoła Podstawowa nr 3 im. ks. Jana Twardowskiego w Koszalinie</w:t>
      </w:r>
    </w:p>
    <w:p w:rsidR="004A3423" w:rsidRDefault="004A3423">
      <w:pPr>
        <w:pStyle w:val="Default"/>
        <w:spacing w:line="276" w:lineRule="auto"/>
        <w:ind w:left="4254" w:firstLine="709"/>
      </w:pPr>
      <w:r>
        <w:rPr>
          <w:rFonts w:ascii="Arial" w:hAnsi="Arial" w:cs="Arial"/>
          <w:b/>
          <w:sz w:val="18"/>
          <w:szCs w:val="18"/>
        </w:rPr>
        <w:t>ul. Jabłoniowa 23</w:t>
      </w:r>
    </w:p>
    <w:p w:rsidR="004A3423" w:rsidRDefault="004A3423">
      <w:pPr>
        <w:pStyle w:val="Default"/>
        <w:spacing w:line="276" w:lineRule="auto"/>
        <w:ind w:left="4254" w:firstLine="709"/>
      </w:pPr>
      <w:r>
        <w:rPr>
          <w:rFonts w:ascii="Arial" w:hAnsi="Arial" w:cs="Arial"/>
          <w:b/>
          <w:sz w:val="18"/>
          <w:szCs w:val="18"/>
        </w:rPr>
        <w:t>75-679 Koszalin</w:t>
      </w:r>
    </w:p>
    <w:p w:rsidR="004A3423" w:rsidRDefault="004A3423">
      <w:pPr>
        <w:pStyle w:val="Default"/>
        <w:spacing w:line="276" w:lineRule="auto"/>
        <w:ind w:left="4254" w:firstLine="709"/>
        <w:jc w:val="both"/>
        <w:rPr>
          <w:rFonts w:ascii="Arial" w:hAnsi="Arial" w:cs="Arial"/>
          <w:b/>
          <w:color w:val="auto"/>
          <w:sz w:val="18"/>
          <w:szCs w:val="18"/>
          <w:lang w:val="de-DE" w:eastAsia="pl-PL"/>
        </w:rPr>
      </w:pPr>
    </w:p>
    <w:p w:rsidR="004A3423" w:rsidRDefault="004A3423">
      <w:pPr>
        <w:pStyle w:val="Default"/>
        <w:spacing w:line="276" w:lineRule="auto"/>
        <w:ind w:left="4254" w:firstLine="709"/>
        <w:jc w:val="both"/>
        <w:rPr>
          <w:rFonts w:ascii="Arial" w:hAnsi="Arial" w:cs="Arial"/>
          <w:color w:val="auto"/>
          <w:sz w:val="18"/>
          <w:szCs w:val="18"/>
          <w:lang w:eastAsia="pl-PL"/>
        </w:rPr>
      </w:pPr>
    </w:p>
    <w:p w:rsidR="004A3423" w:rsidRDefault="004A3423">
      <w:pPr>
        <w:pStyle w:val="Default"/>
        <w:spacing w:line="276" w:lineRule="auto"/>
        <w:ind w:left="4254" w:firstLine="709"/>
        <w:jc w:val="both"/>
        <w:rPr>
          <w:rFonts w:ascii="Arial" w:hAnsi="Arial" w:cs="Arial"/>
          <w:color w:val="auto"/>
          <w:sz w:val="18"/>
          <w:szCs w:val="18"/>
          <w:lang w:eastAsia="pl-PL"/>
        </w:rPr>
      </w:pPr>
    </w:p>
    <w:p w:rsidR="004A3423" w:rsidRDefault="004A3423">
      <w:r>
        <w:rPr>
          <w:rFonts w:ascii="Arial" w:hAnsi="Arial" w:cs="Arial"/>
          <w:b/>
          <w:sz w:val="18"/>
          <w:szCs w:val="18"/>
          <w:u w:val="single"/>
        </w:rPr>
        <w:t>Wykonawca:</w:t>
      </w:r>
    </w:p>
    <w:p w:rsidR="004A3423" w:rsidRDefault="004A3423">
      <w:pPr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8"/>
      </w:tblGrid>
      <w:tr w:rsidR="004A3423">
        <w:trPr>
          <w:trHeight w:val="2111"/>
        </w:trPr>
        <w:tc>
          <w:tcPr>
            <w:tcW w:w="95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4A3423" w:rsidRDefault="004A3423">
            <w:pPr>
              <w:snapToGrid w:val="0"/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Pełna nazwa/firma, adres: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………………………………………………..…………………..........................................................................................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……………………………………………………………………………………….……..………………………..………....…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………………………………………………………………………………….………………...............................………….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w zależności od podmiotu: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NIP/PESEL …..............................................................…............................................................................................</w:t>
            </w:r>
          </w:p>
          <w:p w:rsidR="004A3423" w:rsidRDefault="004A3423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KRS/CEiDG …........................................................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………………………………………………………….……..……….</w:t>
            </w:r>
          </w:p>
          <w:p w:rsidR="004A3423" w:rsidRDefault="004A3423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</w:pPr>
          </w:p>
        </w:tc>
      </w:tr>
    </w:tbl>
    <w:p w:rsidR="004A3423" w:rsidRDefault="004A3423">
      <w:pPr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rPr>
          <w:rFonts w:ascii="Arial" w:hAnsi="Arial" w:cs="Arial"/>
          <w:b/>
          <w:sz w:val="18"/>
          <w:szCs w:val="18"/>
        </w:rPr>
      </w:pPr>
    </w:p>
    <w:p w:rsidR="004A3423" w:rsidRDefault="004A3423">
      <w:r>
        <w:rPr>
          <w:rFonts w:ascii="Arial" w:hAnsi="Arial" w:cs="Arial"/>
          <w:b/>
          <w:sz w:val="18"/>
          <w:szCs w:val="18"/>
          <w:u w:val="single"/>
        </w:rPr>
        <w:t>reprezentowany przez:</w:t>
      </w:r>
    </w:p>
    <w:p w:rsidR="004A3423" w:rsidRDefault="004A3423">
      <w:pPr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3423" w:rsidRDefault="004A3423">
      <w:pPr>
        <w:ind w:right="-2"/>
        <w:jc w:val="center"/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A3423" w:rsidRDefault="004A3423">
      <w:pPr>
        <w:rPr>
          <w:rFonts w:ascii="Arial" w:hAnsi="Arial" w:cs="Arial"/>
          <w:i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  <w:u w:val="single"/>
        </w:rPr>
        <w:t>OŚWIADCZENIE WYKONAWCY</w:t>
      </w: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</w:rPr>
        <w:t>składane na podstawie art. 125 ust. 1 ustawy Prawo zamówień publicznych</w:t>
      </w:r>
      <w:r>
        <w:rPr>
          <w:rFonts w:ascii="Arial" w:hAnsi="Arial" w:cs="Arial"/>
          <w:b/>
          <w:sz w:val="18"/>
          <w:szCs w:val="18"/>
          <w:vertAlign w:val="superscript"/>
        </w:rPr>
        <w:t>1</w:t>
      </w: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  <w:u w:val="single"/>
        </w:rPr>
        <w:t xml:space="preserve">DOTYCZĄCE PODSTAW WYKLUCZENIA Z POSTĘPOWANIA </w:t>
      </w: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4A3423" w:rsidRDefault="004A3423">
      <w:pPr>
        <w:tabs>
          <w:tab w:val="left" w:pos="1870"/>
        </w:tabs>
        <w:spacing w:line="276" w:lineRule="auto"/>
        <w:ind w:left="142"/>
      </w:pPr>
      <w:r>
        <w:rPr>
          <w:rFonts w:ascii="Arial" w:hAnsi="Arial" w:cs="Arial"/>
          <w:b/>
        </w:rPr>
        <w:tab/>
      </w:r>
    </w:p>
    <w:p w:rsidR="004A3423" w:rsidRDefault="004A3423">
      <w:pPr>
        <w:tabs>
          <w:tab w:val="left" w:pos="1870"/>
        </w:tabs>
        <w:spacing w:line="276" w:lineRule="auto"/>
        <w:ind w:left="142"/>
        <w:rPr>
          <w:rFonts w:ascii="Arial" w:hAnsi="Arial" w:cs="Arial"/>
          <w:b/>
        </w:rPr>
      </w:pPr>
    </w:p>
    <w:p w:rsidR="004A3423" w:rsidRDefault="004A3423">
      <w:pPr>
        <w:tabs>
          <w:tab w:val="left" w:pos="1870"/>
        </w:tabs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4A3423" w:rsidRPr="00645018" w:rsidRDefault="004A3423" w:rsidP="00645018">
      <w:pPr>
        <w:pStyle w:val="Tekstpodstawowy31"/>
        <w:spacing w:line="360" w:lineRule="auto"/>
        <w:rPr>
          <w:rFonts w:ascii="Arial" w:hAnsi="Arial" w:cs="Arial"/>
          <w:bCs w:val="0"/>
          <w:color w:val="3366FF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Na potrzeby postępowania o udzielenie zamówienia publicznego pn. "</w:t>
      </w:r>
      <w:r w:rsidRPr="00645018">
        <w:rPr>
          <w:rFonts w:ascii="Arial" w:hAnsi="Arial" w:cs="Arial"/>
          <w:color w:val="3366FF"/>
          <w:sz w:val="18"/>
          <w:szCs w:val="18"/>
        </w:rPr>
        <w:t>Dostawa pomocy i sprzętu dydaktycznego dla Szkoły Podstawowej nr 3 w Koszalinie /program MEN -" Laboratoria Przyszłości"</w:t>
      </w:r>
    </w:p>
    <w:p w:rsidR="004A3423" w:rsidRDefault="004A3423">
      <w:pPr>
        <w:spacing w:line="276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 prowadzonego przez Szkołę Podstawową nr 3  im. ks. Jana Twardowskiego w Koszalinie, nr sprawy </w:t>
      </w:r>
      <w:r w:rsidRPr="000122DA">
        <w:rPr>
          <w:rFonts w:ascii="Arial" w:hAnsi="Arial" w:cs="Arial"/>
          <w:i/>
          <w:sz w:val="18"/>
          <w:szCs w:val="18"/>
        </w:rPr>
        <w:t>SP</w:t>
      </w:r>
      <w:r>
        <w:rPr>
          <w:rFonts w:ascii="Arial" w:hAnsi="Arial" w:cs="Arial"/>
          <w:i/>
          <w:sz w:val="18"/>
          <w:szCs w:val="18"/>
        </w:rPr>
        <w:t>3</w:t>
      </w:r>
      <w:r w:rsidRPr="000122DA">
        <w:rPr>
          <w:rFonts w:ascii="Arial" w:hAnsi="Arial" w:cs="Arial"/>
          <w:i/>
          <w:sz w:val="18"/>
          <w:szCs w:val="18"/>
        </w:rPr>
        <w:t>.261</w:t>
      </w:r>
      <w:r>
        <w:rPr>
          <w:rFonts w:ascii="Arial" w:hAnsi="Arial" w:cs="Arial"/>
          <w:i/>
          <w:sz w:val="18"/>
          <w:szCs w:val="18"/>
        </w:rPr>
        <w:t>.1</w:t>
      </w:r>
      <w:r w:rsidRPr="000122DA">
        <w:rPr>
          <w:rFonts w:ascii="Arial" w:hAnsi="Arial" w:cs="Arial"/>
          <w:i/>
          <w:sz w:val="18"/>
          <w:szCs w:val="18"/>
        </w:rPr>
        <w:t>.2021.</w:t>
      </w:r>
      <w:r>
        <w:rPr>
          <w:rFonts w:ascii="Arial" w:hAnsi="Arial" w:cs="Arial"/>
          <w:i/>
          <w:sz w:val="18"/>
          <w:szCs w:val="18"/>
        </w:rPr>
        <w:t>G</w:t>
      </w:r>
      <w:r w:rsidRPr="000122DA">
        <w:rPr>
          <w:rFonts w:ascii="Arial" w:hAnsi="Arial" w:cs="Arial"/>
          <w:i/>
          <w:sz w:val="18"/>
          <w:szCs w:val="18"/>
        </w:rPr>
        <w:t>G</w:t>
      </w:r>
      <w:r>
        <w:rPr>
          <w:rFonts w:ascii="Arial" w:hAnsi="Arial" w:cs="Arial"/>
          <w:i/>
          <w:sz w:val="18"/>
          <w:szCs w:val="18"/>
        </w:rPr>
        <w:t>, oświadczam, co następuje:</w:t>
      </w:r>
    </w:p>
    <w:p w:rsidR="004A3423" w:rsidRDefault="004A3423">
      <w:pPr>
        <w:rPr>
          <w:rFonts w:ascii="Arial" w:hAnsi="Arial" w:cs="Arial"/>
          <w:i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rPr>
          <w:rFonts w:ascii="Arial" w:hAnsi="Arial" w:cs="Arial"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</w:pPr>
      <w:r>
        <w:rPr>
          <w:rFonts w:ascii="Arial" w:hAnsi="Arial" w:cs="Arial"/>
          <w:b/>
          <w:sz w:val="18"/>
          <w:szCs w:val="18"/>
        </w:rPr>
        <w:t>OŚWIADCZENIA DOTYCZĄCE WYKONAWCY</w:t>
      </w:r>
    </w:p>
    <w:p w:rsidR="004A3423" w:rsidRDefault="004A342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pStyle w:val="Akapitzlist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pStyle w:val="Akapitzlist"/>
        <w:spacing w:after="0" w:line="360" w:lineRule="auto"/>
        <w:ind w:left="0"/>
        <w:jc w:val="both"/>
      </w:pPr>
      <w:r>
        <w:rPr>
          <w:rFonts w:ascii="Arial" w:hAnsi="Arial" w:cs="Arial"/>
          <w:i/>
          <w:sz w:val="18"/>
          <w:szCs w:val="18"/>
        </w:rPr>
        <w:t>Oświadczam, że nie podlegam wykluczeniu z postępowania na podstawie art. 108 ust 1 ustawy Prawo zamówień publicznych</w:t>
      </w:r>
      <w:r>
        <w:rPr>
          <w:rFonts w:ascii="Arial" w:hAnsi="Arial" w:cs="Arial"/>
          <w:i/>
          <w:sz w:val="18"/>
          <w:szCs w:val="18"/>
          <w:vertAlign w:val="superscript"/>
        </w:rPr>
        <w:t>1</w:t>
      </w:r>
      <w:r>
        <w:rPr>
          <w:rFonts w:ascii="Arial" w:hAnsi="Arial" w:cs="Arial"/>
          <w:i/>
          <w:sz w:val="18"/>
          <w:szCs w:val="18"/>
        </w:rPr>
        <w:t>.</w:t>
      </w:r>
    </w:p>
    <w:p w:rsidR="004A3423" w:rsidRDefault="004A342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Oświadczam, że zachodzą w stosunku do mnie podstawy wykluczenia z postępowania na podstawie </w:t>
      </w:r>
      <w:r>
        <w:rPr>
          <w:rFonts w:ascii="Arial" w:hAnsi="Arial" w:cs="Arial"/>
          <w:i/>
          <w:sz w:val="18"/>
          <w:szCs w:val="18"/>
        </w:rPr>
        <w:br/>
        <w:t>art. …………. ustawy Pzp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</w:t>
      </w:r>
      <w:r>
        <w:rPr>
          <w:rFonts w:ascii="Arial" w:hAnsi="Arial" w:cs="Arial"/>
          <w:i/>
          <w:sz w:val="16"/>
          <w:szCs w:val="16"/>
        </w:rPr>
        <w:br/>
        <w:t>w art. 108 ust. 1 pkt 1, 2 i 5 ustawy Pzp)</w:t>
      </w:r>
      <w:r>
        <w:rPr>
          <w:rFonts w:ascii="Arial" w:hAnsi="Arial" w:cs="Arial"/>
          <w:i/>
          <w:sz w:val="18"/>
          <w:szCs w:val="18"/>
        </w:rPr>
        <w:t>. Jednocześnie oświadczam, że w związku z ww. okolicznością, na podstawie art. 110 ust. 2 ustawy Pzp podjąłem następujące czynności naprawcze</w:t>
      </w:r>
      <w:r>
        <w:rPr>
          <w:rFonts w:ascii="Arial" w:hAnsi="Arial" w:cs="Arial"/>
          <w:i/>
          <w:sz w:val="18"/>
          <w:szCs w:val="18"/>
          <w:vertAlign w:val="superscript"/>
        </w:rPr>
        <w:t>2</w:t>
      </w:r>
      <w:r>
        <w:rPr>
          <w:rFonts w:ascii="Arial" w:hAnsi="Arial" w:cs="Arial"/>
          <w:i/>
          <w:sz w:val="18"/>
          <w:szCs w:val="18"/>
        </w:rPr>
        <w:t>:</w:t>
      </w: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…………………………………………………………………………………………………………………….……………..</w:t>
      </w: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………………….........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</w:t>
      </w:r>
    </w:p>
    <w:p w:rsidR="004A3423" w:rsidRDefault="004A3423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</w:pPr>
      <w:r>
        <w:rPr>
          <w:rFonts w:ascii="Arial" w:hAnsi="Arial" w:cs="Arial"/>
          <w:b/>
          <w:sz w:val="18"/>
          <w:szCs w:val="18"/>
        </w:rPr>
        <w:t>OŚWIADCZENIE DOTYCZĄCE PODANYCH INFORMACJI</w:t>
      </w:r>
    </w:p>
    <w:p w:rsidR="004A3423" w:rsidRDefault="004A3423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  <w:vertAlign w:val="superscript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b/>
          <w:sz w:val="18"/>
          <w:szCs w:val="18"/>
          <w:vertAlign w:val="superscript"/>
        </w:rPr>
      </w:pP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Oświadczam, że wszystkie informacje podane w powyższych oświadczeniach są aktualne i zgodne z prawdą oraz zostały przedstawione z pełną świadomością konsekwencji wprowadzenia Zamawiającego </w:t>
      </w:r>
      <w:r>
        <w:rPr>
          <w:rFonts w:ascii="Arial" w:hAnsi="Arial" w:cs="Arial"/>
          <w:i/>
          <w:sz w:val="18"/>
          <w:szCs w:val="18"/>
        </w:rPr>
        <w:br/>
        <w:t>w błąd przy przedstawianiu informacji.</w:t>
      </w:r>
    </w:p>
    <w:p w:rsidR="004A3423" w:rsidRDefault="004A3423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360" w:lineRule="auto"/>
        <w:jc w:val="both"/>
      </w:pPr>
      <w:r>
        <w:rPr>
          <w:rFonts w:ascii="Arial" w:hAnsi="Arial" w:cs="Arial"/>
          <w:sz w:val="16"/>
          <w:szCs w:val="16"/>
        </w:rPr>
        <w:t xml:space="preserve">………………………….…….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………….……. r. </w:t>
      </w: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A3423" w:rsidRDefault="004A3423">
      <w:pPr>
        <w:spacing w:line="276" w:lineRule="auto"/>
        <w:jc w:val="right"/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4A3423" w:rsidRDefault="004A3423">
      <w:pPr>
        <w:spacing w:line="276" w:lineRule="auto"/>
        <w:jc w:val="right"/>
      </w:pPr>
      <w:r>
        <w:rPr>
          <w:rFonts w:ascii="Arial" w:hAnsi="Arial" w:cs="Arial"/>
          <w:i/>
          <w:sz w:val="14"/>
          <w:szCs w:val="14"/>
        </w:rPr>
        <w:t xml:space="preserve">Niniejszy formularz należy opatrzyć </w:t>
      </w:r>
      <w:r>
        <w:rPr>
          <w:rFonts w:ascii="Arial" w:hAnsi="Arial" w:cs="Arial"/>
          <w:i/>
          <w:sz w:val="14"/>
          <w:szCs w:val="14"/>
        </w:rPr>
        <w:br/>
        <w:t xml:space="preserve">kwalifikowanym podpisem elektronicznym lub podpisem </w:t>
      </w:r>
      <w:r>
        <w:rPr>
          <w:rFonts w:ascii="Arial" w:hAnsi="Arial" w:cs="Arial"/>
          <w:i/>
          <w:iCs/>
          <w:sz w:val="14"/>
          <w:szCs w:val="14"/>
        </w:rPr>
        <w:t>zaufanym lub podpisem osobistym</w:t>
      </w:r>
      <w:r>
        <w:rPr>
          <w:rFonts w:ascii="Arial" w:hAnsi="Arial" w:cs="Arial"/>
          <w:i/>
          <w:sz w:val="14"/>
          <w:szCs w:val="14"/>
        </w:rPr>
        <w:t xml:space="preserve"> osoby/osób </w:t>
      </w:r>
      <w:r>
        <w:rPr>
          <w:rFonts w:ascii="Arial" w:hAnsi="Arial" w:cs="Arial"/>
          <w:i/>
          <w:sz w:val="14"/>
          <w:szCs w:val="14"/>
        </w:rPr>
        <w:br/>
        <w:t>uprawnionej/ych do występowania w imieniu Wykonawcy</w:t>
      </w:r>
    </w:p>
    <w:p w:rsidR="004A3423" w:rsidRDefault="004A3423">
      <w:pPr>
        <w:spacing w:line="36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pStyle w:val="Tekstpodstawowy"/>
        <w:spacing w:line="276" w:lineRule="auto"/>
        <w:ind w:left="142"/>
      </w:pPr>
      <w:r>
        <w:rPr>
          <w:rFonts w:ascii="Arial" w:hAnsi="Arial" w:cs="Arial"/>
          <w:b/>
          <w:i/>
          <w:szCs w:val="24"/>
        </w:rPr>
        <w:t>________________________________________________________________</w:t>
      </w:r>
    </w:p>
    <w:p w:rsidR="004A3423" w:rsidRDefault="004A3423">
      <w:pPr>
        <w:spacing w:line="276" w:lineRule="auto"/>
        <w:ind w:left="142"/>
      </w:pPr>
      <w:r>
        <w:rPr>
          <w:rFonts w:ascii="Arial" w:hAnsi="Arial" w:cs="Arial"/>
          <w:sz w:val="14"/>
          <w:szCs w:val="14"/>
          <w:vertAlign w:val="superscript"/>
        </w:rPr>
        <w:t xml:space="preserve">1 </w:t>
      </w:r>
      <w:r>
        <w:rPr>
          <w:rFonts w:ascii="Arial" w:hAnsi="Arial" w:cs="Arial"/>
          <w:sz w:val="14"/>
          <w:szCs w:val="14"/>
        </w:rPr>
        <w:t>Ustawa z dnia 11 września 2019 roku Prawo Zamówień Publicznych (Dz.U.2021.1129 t.j. ze zmianami).</w:t>
      </w:r>
    </w:p>
    <w:p w:rsidR="004A3423" w:rsidRDefault="004A3423">
      <w:pPr>
        <w:spacing w:line="276" w:lineRule="auto"/>
        <w:ind w:left="142"/>
      </w:pPr>
      <w:r>
        <w:rPr>
          <w:rFonts w:ascii="Arial" w:hAnsi="Arial" w:cs="Arial"/>
          <w:sz w:val="14"/>
          <w:szCs w:val="14"/>
          <w:vertAlign w:val="superscript"/>
        </w:rPr>
        <w:t>2</w:t>
      </w:r>
      <w:r>
        <w:rPr>
          <w:rFonts w:ascii="Arial" w:hAnsi="Arial" w:cs="Arial"/>
          <w:sz w:val="14"/>
          <w:szCs w:val="14"/>
        </w:rPr>
        <w:t>Wypełnić o ile wskazana sytuacja dotyczy Wykonawcy, w pozostałym przypadku należy wpisać „nie dotyczy” lub nie wypełniać danego miejsca.</w:t>
      </w: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A3423" w:rsidRDefault="004A3423">
      <w:pPr>
        <w:spacing w:after="120" w:line="276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76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4A3423" w:rsidRDefault="004A3423">
      <w:pPr>
        <w:spacing w:after="120" w:line="276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lastRenderedPageBreak/>
        <w:t xml:space="preserve">ZAŁĄCZNIK NR 4 DO SWZ   </w:t>
      </w:r>
    </w:p>
    <w:p w:rsidR="004A3423" w:rsidRDefault="004A3423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4A3423" w:rsidRDefault="004A342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PROJEKT UMOWY</w:t>
      </w:r>
    </w:p>
    <w:p w:rsidR="004A3423" w:rsidRDefault="004A342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jc w:val="center"/>
        <w:rPr>
          <w:rFonts w:ascii="Arial" w:hAnsi="Arial" w:cs="Arial"/>
          <w:b/>
          <w:sz w:val="28"/>
          <w:szCs w:val="28"/>
        </w:rPr>
      </w:pPr>
    </w:p>
    <w:p w:rsidR="004A3423" w:rsidRDefault="004A3423">
      <w:pPr>
        <w:jc w:val="center"/>
      </w:pPr>
      <w:r>
        <w:rPr>
          <w:rFonts w:ascii="Arial" w:hAnsi="Arial" w:cs="Arial"/>
          <w:sz w:val="18"/>
          <w:szCs w:val="18"/>
        </w:rPr>
        <w:t>UMOWA nr …</w:t>
      </w:r>
    </w:p>
    <w:p w:rsidR="004A3423" w:rsidRDefault="004A3423">
      <w:pPr>
        <w:jc w:val="center"/>
        <w:rPr>
          <w:rFonts w:ascii="Arial" w:hAnsi="Arial" w:cs="Arial"/>
          <w:sz w:val="28"/>
          <w:szCs w:val="28"/>
        </w:rPr>
      </w:pPr>
    </w:p>
    <w:p w:rsidR="004A3423" w:rsidRDefault="004A3423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dniu </w:t>
      </w:r>
      <w:r>
        <w:rPr>
          <w:rFonts w:ascii="Arial" w:hAnsi="Arial" w:cs="Arial"/>
          <w:b/>
          <w:sz w:val="18"/>
          <w:szCs w:val="18"/>
        </w:rPr>
        <w:t>………………</w:t>
      </w:r>
      <w:r>
        <w:rPr>
          <w:rFonts w:ascii="Arial" w:hAnsi="Arial" w:cs="Arial"/>
          <w:sz w:val="18"/>
          <w:szCs w:val="18"/>
        </w:rPr>
        <w:t xml:space="preserve"> w Koszalinie, </w:t>
      </w:r>
    </w:p>
    <w:p w:rsidR="004A3423" w:rsidRDefault="004A3423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pomiędzy:</w:t>
      </w:r>
    </w:p>
    <w:p w:rsidR="004A3423" w:rsidRDefault="004A3423" w:rsidP="006900C9">
      <w:pPr>
        <w:numPr>
          <w:ilvl w:val="0"/>
          <w:numId w:val="52"/>
        </w:numPr>
        <w:spacing w:line="276" w:lineRule="auto"/>
        <w:ind w:left="426" w:hanging="426"/>
        <w:contextualSpacing/>
        <w:jc w:val="both"/>
      </w:pPr>
      <w:bookmarkStart w:id="48" w:name="_Hlk88593589"/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4A3423" w:rsidRDefault="004A3423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NIP: ……………………………………………, REGON: ……………………………………… </w:t>
      </w:r>
    </w:p>
    <w:p w:rsidR="004A3423" w:rsidRDefault="004A3423" w:rsidP="006900C9">
      <w:pPr>
        <w:spacing w:line="276" w:lineRule="auto"/>
        <w:ind w:left="360"/>
        <w:contextualSpacing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zwaną w dalszej części umowy </w:t>
      </w:r>
      <w:r>
        <w:rPr>
          <w:rFonts w:ascii="Arial" w:hAnsi="Arial" w:cs="Arial"/>
          <w:bCs/>
          <w:sz w:val="18"/>
          <w:szCs w:val="18"/>
        </w:rPr>
        <w:t>„Zamawiającym”</w:t>
      </w:r>
      <w:r>
        <w:rPr>
          <w:rFonts w:ascii="Arial" w:hAnsi="Arial" w:cs="Arial"/>
          <w:sz w:val="18"/>
          <w:szCs w:val="18"/>
        </w:rPr>
        <w:t>, reprezentowanym przez:</w:t>
      </w:r>
    </w:p>
    <w:p w:rsidR="004A3423" w:rsidRDefault="004A3423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6900C9">
      <w:pPr>
        <w:spacing w:line="276" w:lineRule="auto"/>
        <w:ind w:firstLine="360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………………………………………………………………………………….</w:t>
      </w:r>
    </w:p>
    <w:bookmarkEnd w:id="48"/>
    <w:p w:rsidR="004A3423" w:rsidRDefault="004A3423" w:rsidP="006900C9">
      <w:pPr>
        <w:spacing w:line="276" w:lineRule="auto"/>
        <w:jc w:val="both"/>
      </w:pPr>
      <w:r>
        <w:rPr>
          <w:rFonts w:ascii="Arial" w:hAnsi="Arial" w:cs="Arial"/>
          <w:b/>
          <w:sz w:val="18"/>
          <w:szCs w:val="18"/>
        </w:rPr>
        <w:t xml:space="preserve">a </w:t>
      </w:r>
    </w:p>
    <w:p w:rsidR="004A3423" w:rsidRDefault="004A3423" w:rsidP="006900C9">
      <w:pPr>
        <w:numPr>
          <w:ilvl w:val="0"/>
          <w:numId w:val="53"/>
        </w:numPr>
        <w:spacing w:line="276" w:lineRule="auto"/>
        <w:ind w:left="284" w:hanging="284"/>
        <w:contextualSpacing/>
        <w:jc w:val="both"/>
      </w:pPr>
      <w:r>
        <w:rPr>
          <w:rFonts w:ascii="Arial" w:hAnsi="Arial" w:cs="Arial"/>
          <w:sz w:val="18"/>
          <w:szCs w:val="18"/>
        </w:rPr>
        <w:t>Firmą …………………………………………………………………………………………………………………</w:t>
      </w:r>
    </w:p>
    <w:p w:rsidR="004A3423" w:rsidRDefault="004A3423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>NIP: ……………………………………………, REGON: ………………………………………, wybraną w trybie podstawowym na podstawie art. 275 pkt 1 ustawy z dnia 11 września 2019 roku Prawo zamówień publicznych (</w:t>
      </w:r>
      <w:r>
        <w:rPr>
          <w:rFonts w:ascii="Arial" w:hAnsi="Arial" w:cs="Arial"/>
          <w:bCs/>
          <w:sz w:val="18"/>
          <w:szCs w:val="18"/>
        </w:rPr>
        <w:t>Dz.U.2021.1129 t.j. ze zmianami</w:t>
      </w:r>
      <w:r>
        <w:rPr>
          <w:rFonts w:ascii="Arial" w:hAnsi="Arial" w:cs="Arial"/>
          <w:sz w:val="18"/>
          <w:szCs w:val="18"/>
        </w:rPr>
        <w:t xml:space="preserve">), zwaną w dalszej części umowy </w:t>
      </w:r>
      <w:r>
        <w:rPr>
          <w:rFonts w:ascii="Arial" w:hAnsi="Arial" w:cs="Arial"/>
          <w:bCs/>
          <w:sz w:val="18"/>
          <w:szCs w:val="18"/>
        </w:rPr>
        <w:t>„Wykonawcą”,</w:t>
      </w:r>
      <w:r>
        <w:rPr>
          <w:rFonts w:ascii="Arial" w:hAnsi="Arial" w:cs="Arial"/>
          <w:sz w:val="18"/>
          <w:szCs w:val="18"/>
        </w:rPr>
        <w:t xml:space="preserve"> reprezentowanym przez:</w:t>
      </w:r>
    </w:p>
    <w:p w:rsidR="004A3423" w:rsidRDefault="004A3423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6900C9">
      <w:pPr>
        <w:spacing w:line="276" w:lineRule="auto"/>
        <w:ind w:firstLine="360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………………………………………………………………………………….</w:t>
      </w:r>
    </w:p>
    <w:p w:rsidR="004A3423" w:rsidRDefault="004A3423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zawarto umowę o następującej treści:</w:t>
      </w:r>
    </w:p>
    <w:p w:rsidR="004A3423" w:rsidRDefault="004A3423">
      <w:pPr>
        <w:spacing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1</w:t>
      </w:r>
    </w:p>
    <w:p w:rsidR="004A3423" w:rsidRPr="00C04D3A" w:rsidRDefault="004A3423" w:rsidP="00C04D3A">
      <w:pPr>
        <w:pStyle w:val="Tekstpodstawowy31"/>
        <w:spacing w:line="360" w:lineRule="auto"/>
        <w:rPr>
          <w:rFonts w:ascii="Arial" w:hAnsi="Arial" w:cs="Arial"/>
          <w:bCs w:val="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Przedmiotem umowy zwanym dalej „Przedmiotem Zamówienia” jest "</w:t>
      </w:r>
      <w:r w:rsidRPr="00C04D3A">
        <w:rPr>
          <w:rFonts w:ascii="Arial" w:hAnsi="Arial" w:cs="Arial"/>
          <w:sz w:val="18"/>
          <w:szCs w:val="18"/>
        </w:rPr>
        <w:t>Dostawa pomocy i sprzętu dydaktycznego dla Szkoły Podstawowej nr 3 w Koszalinie /program MEN -" Laboratoria Przyszłości"</w:t>
      </w:r>
    </w:p>
    <w:p w:rsidR="004A3423" w:rsidRDefault="004A3423" w:rsidP="00C04D3A">
      <w:pPr>
        <w:numPr>
          <w:ilvl w:val="0"/>
          <w:numId w:val="35"/>
        </w:numPr>
        <w:spacing w:line="276" w:lineRule="auto"/>
        <w:ind w:left="426" w:hanging="426"/>
      </w:pPr>
      <w:r>
        <w:rPr>
          <w:rFonts w:ascii="Arial" w:hAnsi="Arial" w:cs="Arial"/>
          <w:bCs/>
          <w:sz w:val="18"/>
          <w:szCs w:val="18"/>
        </w:rPr>
        <w:t xml:space="preserve">wykonana na podstawie </w:t>
      </w:r>
      <w:r>
        <w:rPr>
          <w:rFonts w:ascii="Arial" w:hAnsi="Arial" w:cs="Arial"/>
          <w:sz w:val="18"/>
          <w:szCs w:val="18"/>
        </w:rPr>
        <w:t xml:space="preserve">załącznika nr 1 </w:t>
      </w:r>
      <w:r>
        <w:rPr>
          <w:rFonts w:ascii="Arial" w:hAnsi="Arial" w:cs="Arial"/>
          <w:bCs/>
          <w:sz w:val="18"/>
          <w:szCs w:val="18"/>
        </w:rPr>
        <w:t xml:space="preserve">do SWZ Formularz Ofertowy, </w:t>
      </w:r>
      <w:r w:rsidRPr="00807E47">
        <w:rPr>
          <w:rFonts w:ascii="Arial" w:hAnsi="Arial" w:cs="Arial"/>
          <w:sz w:val="18"/>
          <w:szCs w:val="18"/>
        </w:rPr>
        <w:t>Załącznika nr 2</w:t>
      </w:r>
      <w:r>
        <w:rPr>
          <w:rFonts w:ascii="Arial" w:hAnsi="Arial" w:cs="Arial"/>
          <w:sz w:val="18"/>
          <w:szCs w:val="18"/>
        </w:rPr>
        <w:t xml:space="preserve"> </w:t>
      </w:r>
      <w:r w:rsidRPr="00807E47">
        <w:rPr>
          <w:rFonts w:ascii="Arial" w:hAnsi="Arial" w:cs="Arial"/>
          <w:sz w:val="18"/>
          <w:szCs w:val="18"/>
        </w:rPr>
        <w:t xml:space="preserve">do umowy </w:t>
      </w:r>
      <w:bookmarkStart w:id="49" w:name="_Hlk88632739"/>
      <w:r w:rsidRPr="00807E47">
        <w:rPr>
          <w:rFonts w:ascii="Arial" w:hAnsi="Arial" w:cs="Arial"/>
          <w:sz w:val="18"/>
          <w:szCs w:val="18"/>
        </w:rPr>
        <w:t>Arkusz kalkulacyjny</w:t>
      </w:r>
      <w:r>
        <w:rPr>
          <w:rFonts w:ascii="Arial" w:hAnsi="Arial" w:cs="Arial"/>
          <w:sz w:val="18"/>
          <w:szCs w:val="18"/>
        </w:rPr>
        <w:t xml:space="preserve"> określający cenę oferty</w:t>
      </w:r>
      <w:bookmarkEnd w:id="49"/>
      <w:r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bCs/>
          <w:sz w:val="18"/>
          <w:szCs w:val="18"/>
        </w:rPr>
        <w:br/>
        <w:t xml:space="preserve">o parametrach określonych w </w:t>
      </w:r>
      <w:r w:rsidRPr="00B7796C">
        <w:rPr>
          <w:rFonts w:ascii="Arial" w:hAnsi="Arial" w:cs="Arial"/>
          <w:sz w:val="18"/>
          <w:szCs w:val="18"/>
        </w:rPr>
        <w:t xml:space="preserve">Załączniku nr 3 </w:t>
      </w:r>
      <w:r w:rsidRPr="00B7796C">
        <w:rPr>
          <w:rFonts w:ascii="Arial" w:hAnsi="Arial" w:cs="Arial"/>
          <w:bCs/>
          <w:sz w:val="18"/>
          <w:szCs w:val="18"/>
        </w:rPr>
        <w:t>do umowy</w:t>
      </w:r>
      <w:r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iCs/>
          <w:sz w:val="18"/>
          <w:szCs w:val="18"/>
        </w:rPr>
        <w:t xml:space="preserve">Szczegółowy opis przedmiotu zamówienia, </w:t>
      </w:r>
      <w:r>
        <w:rPr>
          <w:rFonts w:ascii="Arial" w:hAnsi="Arial" w:cs="Arial"/>
          <w:bCs/>
          <w:sz w:val="18"/>
          <w:szCs w:val="18"/>
        </w:rPr>
        <w:t>odpowiednio do jednej z trzech części.</w:t>
      </w:r>
    </w:p>
    <w:p w:rsidR="004A3423" w:rsidRDefault="004A3423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4A3423" w:rsidRPr="009910BC" w:rsidRDefault="004A3423" w:rsidP="009910BC">
      <w:pPr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9910BC">
        <w:rPr>
          <w:rFonts w:ascii="Arial" w:hAnsi="Arial" w:cs="Arial"/>
          <w:sz w:val="18"/>
          <w:szCs w:val="18"/>
        </w:rPr>
        <w:t>Kody CPV: 39162100-6, 39162110-9, 39162000-5, 33735000-1, 48190000-6, 30232100-5, 30213100-6, 32341000-5, 30231000-7, 30213000-5, 30231320-6, 39160000-1, 39141300-5, 35111300-8, 39711130-9, 35113000-9, 39711200-1, 43800000-1, 30195400-6.</w:t>
      </w:r>
    </w:p>
    <w:p w:rsidR="004A3423" w:rsidRDefault="004A3423">
      <w:pPr>
        <w:spacing w:line="276" w:lineRule="auto"/>
        <w:ind w:firstLine="426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5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Przedmiot Zamówienia jest realizowany oraz finansowany w ramach Rządowego programu „Laboratoria Przyszłości” przez Ministerstwo Edukacji i Nauki we współpracy z Centrum GovTech w Kancelarii Prezesa Rady Ministrów skierowany, m.in. do szkół podstawowych celem budowania kreatywnych i technicznych kompetencji wśród uczniów. 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5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Wraz ze sprzętem/wyposażeniem objętym Przedmiotem Zamówienia Wykonawca dostarczy Zamawiającemu pełną dokumentację (opisy urządzeń, instrukcje obsługi, paszporty techniczne </w:t>
      </w:r>
      <w:r>
        <w:rPr>
          <w:rFonts w:ascii="Arial" w:hAnsi="Arial" w:cs="Arial"/>
          <w:sz w:val="18"/>
          <w:szCs w:val="18"/>
        </w:rPr>
        <w:br/>
        <w:t xml:space="preserve">o ile dotyczy, itp.) w języku polskim w wersji papierowej lub elektronicznej oraz wszystkie wymagane przez Zamawiającego w </w:t>
      </w:r>
      <w:r w:rsidRPr="00B7796C">
        <w:rPr>
          <w:rFonts w:ascii="Arial" w:hAnsi="Arial" w:cs="Arial"/>
          <w:sz w:val="18"/>
          <w:szCs w:val="18"/>
        </w:rPr>
        <w:t>Załączniku nr 3 do umowy</w:t>
      </w:r>
      <w:r>
        <w:rPr>
          <w:rFonts w:ascii="Arial" w:hAnsi="Arial" w:cs="Arial"/>
          <w:sz w:val="18"/>
          <w:szCs w:val="18"/>
        </w:rPr>
        <w:t xml:space="preserve"> certyfikaty, atesty, oświadczenia potwierdzające zgodność dostarczonego Przedmiotu Zamówienia ze wskazanymi lub równoważnymi do wskazanych normami, ocenami technicznymi, specyfikacjami technicznymi i systemami referencji technicznych.</w:t>
      </w:r>
    </w:p>
    <w:p w:rsidR="004A3423" w:rsidRDefault="004A3423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5"/>
        </w:numPr>
        <w:spacing w:line="276" w:lineRule="auto"/>
        <w:ind w:left="360" w:hanging="426"/>
        <w:jc w:val="both"/>
      </w:pPr>
      <w:r>
        <w:rPr>
          <w:rFonts w:ascii="Arial" w:hAnsi="Arial" w:cs="Arial"/>
          <w:sz w:val="18"/>
          <w:szCs w:val="18"/>
        </w:rPr>
        <w:t xml:space="preserve">Sprzęt/wyposażenie musi być właściwie oznakowany/e </w:t>
      </w:r>
      <w:r>
        <w:rPr>
          <w:rFonts w:ascii="Arial" w:hAnsi="Arial" w:cs="Arial"/>
          <w:bCs/>
          <w:sz w:val="18"/>
          <w:szCs w:val="18"/>
        </w:rPr>
        <w:t xml:space="preserve">w odpowiednio widoczne, czytelne i nieusuwalne oznakowanie. Każdemu wyrobowi musi towarzyszyć informacja konieczna do bezpiecznego jego używania </w:t>
      </w:r>
      <w:r>
        <w:rPr>
          <w:rFonts w:ascii="Arial" w:hAnsi="Arial" w:cs="Arial"/>
          <w:bCs/>
          <w:sz w:val="18"/>
          <w:szCs w:val="18"/>
        </w:rPr>
        <w:br/>
        <w:t>i do zidentyfikowania wytwórcy,</w:t>
      </w:r>
      <w:r>
        <w:rPr>
          <w:rFonts w:ascii="Arial" w:hAnsi="Arial" w:cs="Arial"/>
          <w:sz w:val="18"/>
          <w:szCs w:val="18"/>
        </w:rPr>
        <w:t xml:space="preserve"> w szczególności dla tego dla którego wymagany jest certyfikat bezpieczeństwa CE. </w:t>
      </w:r>
    </w:p>
    <w:p w:rsidR="004A3423" w:rsidRDefault="004A3423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2</w:t>
      </w:r>
    </w:p>
    <w:p w:rsidR="004A3423" w:rsidRDefault="004A3423">
      <w:p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Przedmiot Zamówienia zostanie zrealizowany w terminie: </w:t>
      </w:r>
      <w:bookmarkStart w:id="50" w:name="_Hlk88629271"/>
    </w:p>
    <w:bookmarkEnd w:id="50"/>
    <w:p w:rsidR="004A3423" w:rsidRDefault="004A3423" w:rsidP="007F6FCE">
      <w:pPr>
        <w:numPr>
          <w:ilvl w:val="0"/>
          <w:numId w:val="27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dla Zadania nr 1 – </w:t>
      </w:r>
      <w:r>
        <w:rPr>
          <w:rFonts w:ascii="Arial" w:hAnsi="Arial" w:cs="Arial"/>
          <w:b/>
          <w:bCs/>
          <w:sz w:val="18"/>
          <w:szCs w:val="18"/>
        </w:rPr>
        <w:t xml:space="preserve">nie późniejszym niż do dnia </w:t>
      </w:r>
      <w:r w:rsidR="005F3786">
        <w:rPr>
          <w:rFonts w:ascii="Arial" w:hAnsi="Arial" w:cs="Arial"/>
          <w:b/>
          <w:bCs/>
          <w:sz w:val="18"/>
          <w:szCs w:val="18"/>
        </w:rPr>
        <w:t>30 lipca</w:t>
      </w:r>
      <w:r>
        <w:rPr>
          <w:rFonts w:ascii="Arial" w:hAnsi="Arial" w:cs="Arial"/>
          <w:b/>
          <w:bCs/>
          <w:sz w:val="18"/>
          <w:szCs w:val="18"/>
        </w:rPr>
        <w:t xml:space="preserve"> 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r.</w:t>
      </w:r>
      <w:r>
        <w:rPr>
          <w:rFonts w:ascii="Arial" w:hAnsi="Arial" w:cs="Arial"/>
          <w:sz w:val="18"/>
          <w:szCs w:val="18"/>
        </w:rPr>
        <w:t>,</w:t>
      </w:r>
    </w:p>
    <w:p w:rsidR="004A3423" w:rsidRDefault="004A3423" w:rsidP="007F6FCE">
      <w:pPr>
        <w:numPr>
          <w:ilvl w:val="0"/>
          <w:numId w:val="27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dla Zadania nr 2 – </w:t>
      </w:r>
      <w:r>
        <w:rPr>
          <w:rFonts w:ascii="Arial" w:hAnsi="Arial" w:cs="Arial"/>
          <w:b/>
          <w:bCs/>
          <w:sz w:val="18"/>
          <w:szCs w:val="18"/>
        </w:rPr>
        <w:t xml:space="preserve">nie późniejszym niż do dnia </w:t>
      </w:r>
      <w:r w:rsidR="005F3786">
        <w:rPr>
          <w:rFonts w:ascii="Arial" w:hAnsi="Arial" w:cs="Arial"/>
          <w:b/>
          <w:bCs/>
          <w:sz w:val="18"/>
          <w:szCs w:val="18"/>
        </w:rPr>
        <w:t>30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="005F3786">
        <w:rPr>
          <w:rFonts w:ascii="Arial" w:hAnsi="Arial" w:cs="Arial"/>
          <w:b/>
          <w:bCs/>
          <w:sz w:val="18"/>
          <w:szCs w:val="18"/>
        </w:rPr>
        <w:t>lipca</w:t>
      </w:r>
      <w:r>
        <w:rPr>
          <w:rFonts w:ascii="Arial" w:hAnsi="Arial" w:cs="Arial"/>
          <w:b/>
          <w:bCs/>
          <w:sz w:val="18"/>
          <w:szCs w:val="18"/>
        </w:rPr>
        <w:t xml:space="preserve"> 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</w:t>
      </w:r>
      <w:r>
        <w:rPr>
          <w:rFonts w:ascii="Arial" w:hAnsi="Arial" w:cs="Arial"/>
          <w:sz w:val="18"/>
          <w:szCs w:val="18"/>
        </w:rPr>
        <w:t>,</w:t>
      </w:r>
    </w:p>
    <w:p w:rsidR="004A3423" w:rsidRPr="00571089" w:rsidRDefault="004A3423" w:rsidP="00571089">
      <w:pPr>
        <w:numPr>
          <w:ilvl w:val="0"/>
          <w:numId w:val="27"/>
        </w:numPr>
        <w:spacing w:after="12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dla Zadania nr 3 – </w:t>
      </w:r>
      <w:r>
        <w:rPr>
          <w:rFonts w:ascii="Arial" w:hAnsi="Arial" w:cs="Arial"/>
          <w:b/>
          <w:bCs/>
          <w:sz w:val="18"/>
          <w:szCs w:val="18"/>
        </w:rPr>
        <w:t xml:space="preserve">nie późniejszym niż do dnia </w:t>
      </w:r>
      <w:r w:rsidR="005F3786">
        <w:rPr>
          <w:rFonts w:ascii="Arial" w:hAnsi="Arial" w:cs="Arial"/>
          <w:b/>
          <w:bCs/>
          <w:sz w:val="18"/>
          <w:szCs w:val="18"/>
        </w:rPr>
        <w:t>30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="005F3786">
        <w:rPr>
          <w:rFonts w:ascii="Arial" w:hAnsi="Arial" w:cs="Arial"/>
          <w:b/>
          <w:bCs/>
          <w:sz w:val="18"/>
          <w:szCs w:val="18"/>
        </w:rPr>
        <w:t>lipca</w:t>
      </w:r>
      <w:r>
        <w:rPr>
          <w:rFonts w:ascii="Arial" w:hAnsi="Arial" w:cs="Arial"/>
          <w:b/>
          <w:bCs/>
          <w:sz w:val="18"/>
          <w:szCs w:val="18"/>
        </w:rPr>
        <w:t xml:space="preserve"> 202</w:t>
      </w:r>
      <w:r w:rsidR="005F3786">
        <w:rPr>
          <w:rFonts w:ascii="Arial" w:hAnsi="Arial" w:cs="Arial"/>
          <w:b/>
          <w:bCs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 xml:space="preserve"> r</w:t>
      </w:r>
      <w:r>
        <w:rPr>
          <w:rFonts w:ascii="Arial" w:hAnsi="Arial" w:cs="Arial"/>
          <w:sz w:val="18"/>
          <w:szCs w:val="18"/>
        </w:rPr>
        <w:t>.,</w:t>
      </w:r>
    </w:p>
    <w:p w:rsidR="004A3423" w:rsidRDefault="004A3423" w:rsidP="00571089">
      <w:pPr>
        <w:spacing w:after="120" w:line="276" w:lineRule="auto"/>
        <w:ind w:left="360"/>
        <w:jc w:val="both"/>
        <w:rPr>
          <w:rFonts w:ascii="Arial" w:hAnsi="Arial" w:cs="Arial"/>
          <w:b/>
          <w:bCs/>
          <w:sz w:val="18"/>
          <w:szCs w:val="18"/>
        </w:rPr>
      </w:pPr>
    </w:p>
    <w:p w:rsidR="004A3423" w:rsidRDefault="004A3423" w:rsidP="006900C9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3</w:t>
      </w:r>
    </w:p>
    <w:p w:rsidR="004A3423" w:rsidRDefault="004A3423" w:rsidP="006900C9">
      <w:pPr>
        <w:numPr>
          <w:ilvl w:val="0"/>
          <w:numId w:val="28"/>
        </w:numPr>
        <w:spacing w:line="276" w:lineRule="auto"/>
        <w:contextualSpacing/>
        <w:jc w:val="both"/>
      </w:pPr>
      <w:bookmarkStart w:id="51" w:name="_Hlk88631232"/>
      <w:r>
        <w:rPr>
          <w:rFonts w:ascii="Arial" w:hAnsi="Arial" w:cs="Arial"/>
          <w:sz w:val="18"/>
          <w:szCs w:val="18"/>
        </w:rPr>
        <w:t>Ze strony Zamawiającego upoważnionymi pracownikami do nadzoru nad realizacją umowy są:</w:t>
      </w:r>
    </w:p>
    <w:bookmarkEnd w:id="51"/>
    <w:p w:rsidR="004A3423" w:rsidRPr="00497C49" w:rsidRDefault="004A3423" w:rsidP="006900C9">
      <w:pPr>
        <w:tabs>
          <w:tab w:val="left" w:pos="0"/>
        </w:tabs>
        <w:spacing w:line="276" w:lineRule="auto"/>
        <w:jc w:val="both"/>
        <w:rPr>
          <w:lang w:val="en-GB"/>
        </w:rPr>
      </w:pPr>
      <w:r>
        <w:rPr>
          <w:rFonts w:ascii="Arial" w:hAnsi="Arial" w:cs="Arial"/>
          <w:sz w:val="18"/>
          <w:szCs w:val="18"/>
          <w:lang w:val="en-US"/>
        </w:rPr>
        <w:t>…………………………………………….…………. – tel. ……………………., e-mail: ………………………………</w:t>
      </w:r>
    </w:p>
    <w:p w:rsidR="004A3423" w:rsidRPr="00497C49" w:rsidRDefault="004A3423" w:rsidP="006900C9">
      <w:pPr>
        <w:tabs>
          <w:tab w:val="left" w:pos="0"/>
        </w:tabs>
        <w:spacing w:line="276" w:lineRule="auto"/>
        <w:jc w:val="both"/>
        <w:rPr>
          <w:lang w:val="en-GB"/>
        </w:rPr>
      </w:pPr>
      <w:r>
        <w:rPr>
          <w:rFonts w:ascii="Arial" w:hAnsi="Arial" w:cs="Arial"/>
          <w:sz w:val="18"/>
          <w:szCs w:val="18"/>
          <w:lang w:val="en-US"/>
        </w:rPr>
        <w:t>…………………………………………….…………. – tel. ……………………., e-mail: ………………………………</w:t>
      </w:r>
    </w:p>
    <w:p w:rsidR="004A3423" w:rsidRDefault="004A3423" w:rsidP="006900C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4A3423" w:rsidRDefault="004A3423" w:rsidP="006900C9">
      <w:pPr>
        <w:numPr>
          <w:ilvl w:val="0"/>
          <w:numId w:val="28"/>
        </w:numPr>
        <w:spacing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Osobą upoważnioną ze strony Wykonawcy do informowania Zamawiającego o stanie realizacji umowy jest: </w:t>
      </w:r>
    </w:p>
    <w:p w:rsidR="004A3423" w:rsidRDefault="004A3423" w:rsidP="006900C9">
      <w:p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…………………………………………….…………. – tel. ……………………., e-mail: ………………………………</w:t>
      </w:r>
    </w:p>
    <w:p w:rsidR="004A3423" w:rsidRDefault="004A3423">
      <w:pPr>
        <w:spacing w:line="276" w:lineRule="auto"/>
        <w:ind w:left="720"/>
        <w:contextualSpacing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4</w:t>
      </w:r>
    </w:p>
    <w:p w:rsidR="004A3423" w:rsidRDefault="004A3423" w:rsidP="007F6FCE">
      <w:pPr>
        <w:numPr>
          <w:ilvl w:val="0"/>
          <w:numId w:val="37"/>
        </w:numPr>
        <w:spacing w:after="60" w:line="276" w:lineRule="auto"/>
        <w:ind w:left="357" w:hanging="357"/>
      </w:pPr>
      <w:r>
        <w:rPr>
          <w:rFonts w:ascii="Arial" w:hAnsi="Arial" w:cs="Arial"/>
          <w:sz w:val="18"/>
          <w:szCs w:val="18"/>
        </w:rPr>
        <w:t>Wykonawca ma obowiązek:</w:t>
      </w:r>
    </w:p>
    <w:p w:rsidR="004A3423" w:rsidRDefault="004A3423" w:rsidP="00571089">
      <w:pPr>
        <w:numPr>
          <w:ilvl w:val="0"/>
          <w:numId w:val="18"/>
        </w:numPr>
        <w:spacing w:after="6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dostawy transportem na swój koszt i ryzyko </w:t>
      </w:r>
      <w:r w:rsidR="009B504C">
        <w:rPr>
          <w:rFonts w:ascii="Arial" w:hAnsi="Arial" w:cs="Arial"/>
          <w:sz w:val="18"/>
          <w:szCs w:val="18"/>
        </w:rPr>
        <w:t>do siedziby</w:t>
      </w:r>
      <w:r>
        <w:rPr>
          <w:rFonts w:ascii="Arial" w:hAnsi="Arial" w:cs="Arial"/>
          <w:sz w:val="18"/>
          <w:szCs w:val="18"/>
        </w:rPr>
        <w:t xml:space="preserve"> Zamawiającego Szko</w:t>
      </w:r>
      <w:r w:rsidR="009B504C">
        <w:rPr>
          <w:rFonts w:ascii="Arial" w:hAnsi="Arial" w:cs="Arial"/>
          <w:sz w:val="18"/>
          <w:szCs w:val="18"/>
        </w:rPr>
        <w:t>ła</w:t>
      </w:r>
      <w:r>
        <w:rPr>
          <w:rFonts w:ascii="Arial" w:hAnsi="Arial" w:cs="Arial"/>
          <w:sz w:val="18"/>
          <w:szCs w:val="18"/>
        </w:rPr>
        <w:t xml:space="preserve"> Podstawow</w:t>
      </w:r>
      <w:r w:rsidR="009B504C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 xml:space="preserve"> nr 3 im. ks. Jana Twardowskiego w Koszalinie, ul. Jabłoniowa 23, 75-679 Koszalin. </w:t>
      </w:r>
    </w:p>
    <w:p w:rsidR="004A3423" w:rsidRDefault="004A3423" w:rsidP="007F6FCE">
      <w:pPr>
        <w:numPr>
          <w:ilvl w:val="0"/>
          <w:numId w:val="18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rozmieszczenia, instalacji, konfiguracji, uruchomienia, </w:t>
      </w:r>
      <w:bookmarkStart w:id="52" w:name="_Hlk88636318"/>
      <w:r>
        <w:rPr>
          <w:rFonts w:ascii="Arial" w:hAnsi="Arial" w:cs="Arial"/>
          <w:sz w:val="18"/>
          <w:szCs w:val="18"/>
        </w:rPr>
        <w:t xml:space="preserve">integracji zakupionego wyposażenia </w:t>
      </w:r>
      <w:r>
        <w:rPr>
          <w:rFonts w:ascii="Arial" w:hAnsi="Arial" w:cs="Arial"/>
          <w:sz w:val="18"/>
          <w:szCs w:val="18"/>
        </w:rPr>
        <w:br/>
        <w:t>z infrastrukturą szkoły</w:t>
      </w:r>
      <w:bookmarkEnd w:id="52"/>
      <w:r>
        <w:rPr>
          <w:rFonts w:ascii="Arial" w:hAnsi="Arial" w:cs="Arial"/>
          <w:sz w:val="18"/>
          <w:szCs w:val="18"/>
        </w:rPr>
        <w:t>, np. zintegrowania urządzeń z siecią LAN o ile dotyczy oraz przeszkolenia wskazanych przez Zamawiającego pracowników w zakresie obsługi i konserwacji sprzętu,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dostarczenia Przedmiotu Zamówienia zgodnego ze złożoną ofertą w tym z Załącznikiem nr 3 do umowy – </w:t>
      </w:r>
      <w:r>
        <w:rPr>
          <w:rFonts w:ascii="Arial" w:hAnsi="Arial" w:cs="Arial"/>
          <w:bCs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sz w:val="18"/>
          <w:szCs w:val="18"/>
        </w:rPr>
        <w:t xml:space="preserve"> w ilości zgodnej z Załącznikiem nr 2 do umowy Arkusz kalkulacyjny określający cenę oferty, 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>wykonania Przedmiotu Zamówienia z należytą starannością i terminowo,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przedłużenia okresów gwarancji o …………………. miesięcy od minimalnego okresu wymaganego </w:t>
      </w:r>
      <w:r>
        <w:rPr>
          <w:rFonts w:ascii="Arial" w:hAnsi="Arial" w:cs="Arial"/>
          <w:sz w:val="18"/>
          <w:szCs w:val="18"/>
        </w:rPr>
        <w:br/>
        <w:t>przez Zamawiającego dla wszystkich pozycji objętych danym Zadaniem, licząc od dnia podpisania protokołu odbioru końcowego, o którym mowa w § 5 ust. 5 umowy,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 xml:space="preserve">reakcji serwisu nie później niż w ciągu ………. godzin (w dni robocze) od zgłoszenia awarii przez Zamawiającego polegającej na nawiązaniu kontaktu przez pracownika serwisu ze zgłaszającym awarię pracownikiem Zamawiającego w celu przeprowadzenia wstępnej diagnostyki i w miarę możliwości przekazania zaleceń. Kontakt może mieć formę bezpośrednią, telefoniczną lub mailową,  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zagwarantowania nieodpłatnego serwisu sprzętu/wyposażenia o ile dotyczy zgodnie z jego specyfikacją techniczną przez czas trwania gwarancji, </w:t>
      </w:r>
      <w:r w:rsidRPr="005828A4">
        <w:rPr>
          <w:rFonts w:ascii="Arial" w:hAnsi="Arial" w:cs="Arial"/>
          <w:sz w:val="18"/>
          <w:szCs w:val="18"/>
        </w:rPr>
        <w:t>zagwarantowania odpłatnego serwisu pogwarancyjnego</w:t>
      </w:r>
      <w:r>
        <w:rPr>
          <w:rFonts w:ascii="Arial" w:hAnsi="Arial" w:cs="Arial"/>
          <w:sz w:val="18"/>
          <w:szCs w:val="18"/>
        </w:rPr>
        <w:t xml:space="preserve"> oraz zagwarantowanie bezpłatnego </w:t>
      </w:r>
      <w:r w:rsidRPr="005828A4">
        <w:rPr>
          <w:rFonts w:ascii="Arial" w:hAnsi="Arial" w:cs="Arial"/>
          <w:sz w:val="18"/>
          <w:szCs w:val="18"/>
        </w:rPr>
        <w:t>doradztwa,</w:t>
      </w:r>
      <w:r>
        <w:rPr>
          <w:rFonts w:ascii="Arial" w:hAnsi="Arial" w:cs="Arial"/>
          <w:sz w:val="18"/>
          <w:szCs w:val="18"/>
        </w:rPr>
        <w:t xml:space="preserve"> wsparcia technicznego i dydaktycznego zgodnie z wymaganiami Zamawiającego określonymi w Załączniku nr 3 do umowy,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bookmarkStart w:id="53" w:name="_Hlk10396873"/>
      <w:r>
        <w:rPr>
          <w:rFonts w:ascii="Arial" w:hAnsi="Arial" w:cs="Arial"/>
          <w:sz w:val="18"/>
          <w:szCs w:val="18"/>
        </w:rPr>
        <w:t xml:space="preserve">uzgodnienia z Zamawiającym zakresu, sposobu i terminów realizacji wszystkich czynności dotyczących Przedmiotu Zamówienia w związku z faktem, że wszystkie działania Wykonawcy będą realizowane </w:t>
      </w:r>
      <w:r>
        <w:rPr>
          <w:rFonts w:ascii="Arial" w:hAnsi="Arial" w:cs="Arial"/>
          <w:sz w:val="18"/>
          <w:szCs w:val="18"/>
        </w:rPr>
        <w:br/>
        <w:t xml:space="preserve">na terenie szkoły, gdzie będą odbywać się zajęcia dydaktyczno – wychowawcze, </w:t>
      </w:r>
    </w:p>
    <w:bookmarkEnd w:id="53"/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>wykonania nieodpłatnych obowiązkowych przeglądów w okresie gwarancji zgodnie z zaleceniem producenta,</w:t>
      </w:r>
    </w:p>
    <w:p w:rsidR="004A3423" w:rsidRDefault="004A3423" w:rsidP="007F6FCE">
      <w:pPr>
        <w:numPr>
          <w:ilvl w:val="0"/>
          <w:numId w:val="18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przekazania Przedmiotu Zamówienia bezpośrednio osobie upoważnionej do odbioru. </w:t>
      </w:r>
      <w:r>
        <w:rPr>
          <w:rFonts w:ascii="Arial" w:hAnsi="Arial" w:cs="Arial"/>
          <w:sz w:val="18"/>
          <w:szCs w:val="18"/>
          <w:u w:val="single"/>
        </w:rPr>
        <w:t xml:space="preserve">Nie dopuszcza </w:t>
      </w:r>
      <w:r>
        <w:rPr>
          <w:rFonts w:ascii="Arial" w:hAnsi="Arial" w:cs="Arial"/>
          <w:sz w:val="18"/>
          <w:szCs w:val="18"/>
          <w:u w:val="single"/>
        </w:rPr>
        <w:br/>
        <w:t>się pozostawiania Przedmiotu Zamówienia przez Przedstawiciela Wykonawcy bez nadzoru lub osobom nieupoważnionym.</w:t>
      </w:r>
    </w:p>
    <w:p w:rsidR="004A3423" w:rsidRDefault="004A3423">
      <w:pPr>
        <w:spacing w:after="60"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37"/>
        </w:numPr>
        <w:spacing w:after="60" w:line="276" w:lineRule="auto"/>
        <w:jc w:val="both"/>
      </w:pPr>
      <w:r>
        <w:rPr>
          <w:rFonts w:ascii="Arial" w:hAnsi="Arial" w:cs="Arial"/>
          <w:iCs/>
          <w:sz w:val="18"/>
          <w:szCs w:val="18"/>
        </w:rPr>
        <w:t xml:space="preserve">Wykonawca </w:t>
      </w:r>
      <w:r>
        <w:rPr>
          <w:rFonts w:ascii="Arial" w:hAnsi="Arial" w:cs="Arial"/>
          <w:sz w:val="18"/>
          <w:szCs w:val="18"/>
        </w:rPr>
        <w:t xml:space="preserve">gwarantuje najwyższą jakość Przedmiotu Zamówienia zwłaszcza w zakresie: </w:t>
      </w:r>
    </w:p>
    <w:p w:rsidR="004A3423" w:rsidRDefault="004A3423" w:rsidP="007F6FCE">
      <w:pPr>
        <w:numPr>
          <w:ilvl w:val="3"/>
          <w:numId w:val="5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>zgodności z niniejszą umową,</w:t>
      </w:r>
    </w:p>
    <w:p w:rsidR="004A3423" w:rsidRDefault="004A3423" w:rsidP="007F6FCE">
      <w:pPr>
        <w:numPr>
          <w:ilvl w:val="3"/>
          <w:numId w:val="5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>zgodności z obowiązującymi przepisami technicznymi oraz normami państwowymi i europejskimi,</w:t>
      </w:r>
    </w:p>
    <w:p w:rsidR="004A3423" w:rsidRDefault="004A3423" w:rsidP="007F6FCE">
      <w:pPr>
        <w:numPr>
          <w:ilvl w:val="3"/>
          <w:numId w:val="5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 xml:space="preserve">kompletności z punktu widzenia celu, któremu ma służyć. </w:t>
      </w:r>
    </w:p>
    <w:p w:rsidR="004A3423" w:rsidRDefault="004A3423">
      <w:pPr>
        <w:tabs>
          <w:tab w:val="left" w:pos="709"/>
        </w:tabs>
        <w:spacing w:after="60"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20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Wykonawca potwierdza, że Przedmiot Zamówienia jest nowy i nie posiada wad fizycznych </w:t>
      </w:r>
      <w:r>
        <w:rPr>
          <w:rFonts w:ascii="Arial" w:hAnsi="Arial" w:cs="Arial"/>
          <w:sz w:val="18"/>
          <w:szCs w:val="18"/>
        </w:rPr>
        <w:br/>
        <w:t>oraz wad prawnych.</w:t>
      </w:r>
    </w:p>
    <w:p w:rsidR="004A3423" w:rsidRDefault="004A3423">
      <w:pPr>
        <w:spacing w:after="60"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20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lastRenderedPageBreak/>
        <w:t>Wykonawca gwarantuje, że dostarczone oprogramowanie – o ile dotyczy, pochodzi z autoryzowanego kanału sprzedaży i może być swobodnie używane bez naruszenia jakichkolwiek osobistych lub majątkowych praw osób trzecich, w szczególności praw autorskich, patentowych lub własności przemysłowej.</w:t>
      </w:r>
    </w:p>
    <w:p w:rsidR="004A3423" w:rsidRDefault="004A3423">
      <w:pPr>
        <w:spacing w:after="60" w:line="276" w:lineRule="auto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20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Koszty usuwania wad dostarczonego Przedmiotu Zamówienia ponosi Wykonawca, a okres ich usuwania </w:t>
      </w:r>
      <w:r>
        <w:rPr>
          <w:rFonts w:ascii="Arial" w:hAnsi="Arial" w:cs="Arial"/>
          <w:sz w:val="18"/>
          <w:szCs w:val="18"/>
        </w:rPr>
        <w:br/>
        <w:t xml:space="preserve">nie przedłuża umownego terminu zakończenia dostawy wskazanego w § 2 umowy. </w:t>
      </w:r>
    </w:p>
    <w:p w:rsidR="004A3423" w:rsidRDefault="004A3423">
      <w:pPr>
        <w:spacing w:after="60"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5</w:t>
      </w:r>
    </w:p>
    <w:p w:rsidR="004A3423" w:rsidRDefault="004A3423" w:rsidP="007F6FCE">
      <w:pPr>
        <w:numPr>
          <w:ilvl w:val="3"/>
          <w:numId w:val="31"/>
        </w:numPr>
        <w:spacing w:after="12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Wartość wynagrodzenia Wykonawcy z tytułu realizacji umowy wynosi </w:t>
      </w:r>
      <w:r>
        <w:rPr>
          <w:rFonts w:ascii="Arial" w:hAnsi="Arial" w:cs="Arial"/>
          <w:b/>
          <w:sz w:val="18"/>
          <w:szCs w:val="18"/>
        </w:rPr>
        <w:t>……………</w:t>
      </w:r>
      <w:r>
        <w:rPr>
          <w:rFonts w:ascii="Arial" w:hAnsi="Arial" w:cs="Arial"/>
          <w:sz w:val="18"/>
          <w:szCs w:val="18"/>
        </w:rPr>
        <w:t xml:space="preserve"> zł brutto (słownie: ……….) zgodnie z Formularzem Ofertowym stanowiącym załącznik nr 1 do umowy oraz z załącznikiem </w:t>
      </w:r>
      <w:r>
        <w:rPr>
          <w:rFonts w:ascii="Arial" w:hAnsi="Arial" w:cs="Arial"/>
          <w:sz w:val="18"/>
          <w:szCs w:val="18"/>
        </w:rPr>
        <w:br/>
        <w:t xml:space="preserve">nr 2 do umowy </w:t>
      </w:r>
      <w:bookmarkStart w:id="54" w:name="_Hlk88637795"/>
      <w:r>
        <w:rPr>
          <w:rFonts w:ascii="Arial" w:hAnsi="Arial" w:cs="Arial"/>
          <w:sz w:val="18"/>
          <w:szCs w:val="18"/>
        </w:rPr>
        <w:t>Arkusz kalkulacyjny określający cenę oferty</w:t>
      </w:r>
      <w:bookmarkEnd w:id="54"/>
      <w:r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bCs/>
          <w:sz w:val="18"/>
          <w:szCs w:val="18"/>
        </w:rPr>
        <w:t>odpowiednio do jednej z trzech części).</w:t>
      </w:r>
    </w:p>
    <w:p w:rsidR="004A3423" w:rsidRDefault="004A3423" w:rsidP="00EF095A">
      <w:pPr>
        <w:numPr>
          <w:ilvl w:val="3"/>
          <w:numId w:val="31"/>
        </w:numPr>
        <w:spacing w:after="12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Wynagrodzenie Wykonawcy wskazane w ust. 1 obejmuje całą wartość Przedmiotu Zamówienia </w:t>
      </w:r>
      <w:r>
        <w:rPr>
          <w:rFonts w:ascii="Arial" w:hAnsi="Arial" w:cs="Arial"/>
          <w:sz w:val="18"/>
          <w:szCs w:val="18"/>
        </w:rPr>
        <w:br/>
        <w:t>wraz ze wszystkimi podatkami i opłatami oraz kosztem usług niezbędnych do wykonania Przedmiotu Zamówienia, w tym m.in. koszt opakowania, ubezpieczenia, transportu i dostarczenia przedmiotu zamówienia do miejsca wskazanego przez Zamawiającego, koszt instalacji, konfiguracji i uruchomienia urządzeń, integracji zakupionego wyposażenia z infrastrukturą szkoły o ile dotyczy, zagwarantowania serwisu, wsparcia technicznego i dydaktycznego przez czas trwania gwarancji, koszt przeszkolenia osób w zakresie obsługi i konserwacji sprzętu, koszt obowiązkowych przeglądów, wszystkie koszty związane z realizacją wymagań Zamawiającego wskazanych w § 4 niniejszej umowy, itp. Wynagrodzenie uwzględnia wszystkie wymagania zawarte w SWZ i wszystkie koszty z tytułu należytej oraz zgodnej z obowiązującymi przepisami realizacji Przedmiotu Zamówienia, a także wszystkie koszty wymienione w niniejszej umowie.</w:t>
      </w:r>
    </w:p>
    <w:p w:rsidR="004A3423" w:rsidRDefault="004A3423" w:rsidP="00EF095A">
      <w:pPr>
        <w:numPr>
          <w:ilvl w:val="3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>Stałość cen jednostkowych brutto określonych w załączniku nr 2 do umowy Arkusz kalkulacyjny określający cenę oferty ustala się na cały okres obowiązywania umowy.</w:t>
      </w:r>
    </w:p>
    <w:p w:rsidR="004A3423" w:rsidRDefault="004A3423" w:rsidP="00EF095A">
      <w:p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EF095A">
      <w:pPr>
        <w:numPr>
          <w:ilvl w:val="3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 przypadku zmiany stawki podatku VAT w trakcie trwania umowy dopuszcza się zmianę wartości umowy </w:t>
      </w:r>
      <w:r>
        <w:rPr>
          <w:rFonts w:ascii="Arial" w:hAnsi="Arial" w:cs="Arial"/>
          <w:sz w:val="18"/>
          <w:szCs w:val="18"/>
        </w:rPr>
        <w:br/>
        <w:t>o różnicę wynikającą ze zmiany wartości podatku VAT. Taka zmiana może nastąpić po zaakceptowaniu przez Zamawiającego wniosku Wykonawcy zawierającego uzasadnienie faktyczne i prawne</w:t>
      </w:r>
    </w:p>
    <w:p w:rsidR="004A3423" w:rsidRDefault="004A3423" w:rsidP="00EF095A">
      <w:p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EF095A">
      <w:pPr>
        <w:numPr>
          <w:ilvl w:val="3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Zapłata nastąpi na podstawie faktury VAT wystawionej po zrealizowaniu dostawy, montażu, uruchomienia </w:t>
      </w:r>
      <w:r>
        <w:rPr>
          <w:rFonts w:ascii="Arial" w:hAnsi="Arial" w:cs="Arial"/>
          <w:sz w:val="18"/>
          <w:szCs w:val="18"/>
        </w:rPr>
        <w:br/>
        <w:t>i przeszkolenia pracowników Zamawiającego w zakresie obsługi i konserwacji urządzeń o ile dotyczy zgodnie z wymaganiami Zamawiającego wskazanymi w § 4 niniejszej umowy oraz po podpisaniu przez strony protokołu odbioru końcowego Przedmiotu Zamówienia bez uwag.</w:t>
      </w:r>
    </w:p>
    <w:p w:rsidR="004A3423" w:rsidRDefault="004A3423" w:rsidP="00EF095A">
      <w:pPr>
        <w:numPr>
          <w:ilvl w:val="3"/>
          <w:numId w:val="31"/>
        </w:numPr>
        <w:spacing w:before="240" w:line="276" w:lineRule="auto"/>
        <w:ind w:left="426" w:hanging="426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Wykonawca ma możliwość przesłania drogą elektroniczną ustrukturyzowanej faktury elektronicznej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rozumieniu ustawy z dnia 9 listopada 2018 r. o elektronicznym fakturowaniu w zamówieniach publicznych, koncesjach na roboty budowlane lub usługi oraz partnerstwie publiczno – prywatnym (Dz.U.2020.1666 t.j.). </w:t>
      </w:r>
    </w:p>
    <w:p w:rsidR="004A3423" w:rsidRDefault="004A3423" w:rsidP="00EF095A">
      <w:pPr>
        <w:numPr>
          <w:ilvl w:val="3"/>
          <w:numId w:val="31"/>
        </w:numPr>
        <w:spacing w:before="240"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W przypadku wystawienia ustrukturyzowanej faktury elektronicznej musi ona zostać przesłana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za pośrednictwem Platformy Elektronicznego Fakturowania, zgodnie z przepisami ustawy z dnia 9 listopada 2018 r. o elektronicznym fakturowaniu w zamówieniach publicznych, koncesjach na roboty budowlane </w:t>
      </w:r>
      <w:r>
        <w:rPr>
          <w:rFonts w:ascii="Arial" w:hAnsi="Arial" w:cs="Arial"/>
          <w:color w:val="000000"/>
          <w:sz w:val="18"/>
          <w:szCs w:val="18"/>
        </w:rPr>
        <w:br/>
        <w:t xml:space="preserve">lub usługi oraz partnerstwie publiczno – prywatnym (Dz.U.2020.1666 t.j.). </w:t>
      </w:r>
    </w:p>
    <w:p w:rsidR="004A3423" w:rsidRDefault="004A3423" w:rsidP="00EF095A">
      <w:pPr>
        <w:numPr>
          <w:ilvl w:val="3"/>
          <w:numId w:val="31"/>
        </w:numPr>
        <w:spacing w:before="240" w:line="276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Przelew na konto wskazane w fakturze nastąpi w ciągu 30 dni licząc od dnia doręczenia prawidłowo wystawionej faktury VAT przez Wykonawcę. Za datę zapłaty uważa się datę obciążenia rachunku Zamawiającego.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sz w:val="18"/>
          <w:szCs w:val="18"/>
        </w:rPr>
        <w:t>§ 6</w:t>
      </w:r>
    </w:p>
    <w:p w:rsidR="004A3423" w:rsidRDefault="004A3423">
      <w:pPr>
        <w:pStyle w:val="Akapitzlist"/>
        <w:spacing w:after="120"/>
        <w:ind w:left="0"/>
        <w:jc w:val="both"/>
      </w:pPr>
      <w:r>
        <w:rPr>
          <w:rFonts w:ascii="Arial" w:hAnsi="Arial" w:cs="Arial"/>
          <w:sz w:val="18"/>
          <w:szCs w:val="18"/>
          <w:lang w:eastAsia="pl-PL"/>
        </w:rPr>
        <w:t xml:space="preserve">Zamawiający przewiduje możliwość istotnych zmian postanowień umowy w stosunku do treści oferty, </w:t>
      </w:r>
      <w:r>
        <w:rPr>
          <w:rFonts w:ascii="Arial" w:hAnsi="Arial" w:cs="Arial"/>
          <w:sz w:val="18"/>
          <w:szCs w:val="18"/>
          <w:lang w:eastAsia="pl-PL"/>
        </w:rPr>
        <w:br/>
        <w:t>na podstawie której dokonano wyboru Wykonawcy w następujących przypadkach:</w:t>
      </w:r>
    </w:p>
    <w:p w:rsidR="004A3423" w:rsidRDefault="004A3423" w:rsidP="007F6FCE">
      <w:pPr>
        <w:numPr>
          <w:ilvl w:val="3"/>
          <w:numId w:val="24"/>
        </w:numPr>
        <w:spacing w:after="120" w:line="276" w:lineRule="auto"/>
        <w:ind w:left="567" w:hanging="283"/>
        <w:jc w:val="both"/>
      </w:pPr>
      <w:r>
        <w:rPr>
          <w:rFonts w:ascii="Arial" w:hAnsi="Arial" w:cs="Arial"/>
          <w:sz w:val="18"/>
          <w:szCs w:val="18"/>
        </w:rPr>
        <w:t>wystąpienia zmiany przepisów prawa w zakresie realizacji Przedmiotu Zamówienia i konieczności dostosowania do nich zapisów umowy,</w:t>
      </w:r>
    </w:p>
    <w:p w:rsidR="004A3423" w:rsidRDefault="004A3423" w:rsidP="007F6FCE">
      <w:pPr>
        <w:numPr>
          <w:ilvl w:val="3"/>
          <w:numId w:val="24"/>
        </w:numPr>
        <w:spacing w:after="120" w:line="276" w:lineRule="auto"/>
        <w:ind w:left="567" w:hanging="283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w przypadku zmiany stawek podatku od towarów i usług (VAT), skutkujących koniecznością zmiany wynagrodzenia. </w:t>
      </w: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7</w:t>
      </w:r>
    </w:p>
    <w:p w:rsidR="004A3423" w:rsidRDefault="004A3423" w:rsidP="007F6FCE">
      <w:pPr>
        <w:numPr>
          <w:ilvl w:val="0"/>
          <w:numId w:val="4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ponosi odpowiedzialność z tytułu niewykonania lub nienależytego wykonania umowy </w:t>
      </w:r>
      <w:r>
        <w:rPr>
          <w:rFonts w:ascii="Arial" w:hAnsi="Arial" w:cs="Arial"/>
          <w:sz w:val="18"/>
          <w:szCs w:val="18"/>
        </w:rPr>
        <w:br/>
        <w:t>z przyczyn leżących po jego stronie i zobowiązuje się do zapłaty wynikającej z tego tytułu kary umownej.</w:t>
      </w:r>
    </w:p>
    <w:p w:rsidR="004A3423" w:rsidRDefault="004A3423" w:rsidP="007F6FCE">
      <w:pPr>
        <w:numPr>
          <w:ilvl w:val="0"/>
          <w:numId w:val="4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>Strony ustalają odpowiedzialność za niewykonanie lub nienależyte wykonanie umowy przez zapłatę kary umownej określonej w § 8.</w:t>
      </w:r>
    </w:p>
    <w:p w:rsidR="004A3423" w:rsidRDefault="004A3423" w:rsidP="007F6FCE">
      <w:pPr>
        <w:numPr>
          <w:ilvl w:val="0"/>
          <w:numId w:val="4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gwarantuje najwyższą jakość dostarczonego produktu zgodnie ze specyfikacją techniczną. Odpowiedzialność z tytułu gwarancji jakości obejmuje zarówno wady powstałe z przyczyn tkwiących </w:t>
      </w:r>
      <w:r>
        <w:rPr>
          <w:rFonts w:ascii="Arial" w:hAnsi="Arial" w:cs="Arial"/>
          <w:sz w:val="18"/>
          <w:szCs w:val="18"/>
        </w:rPr>
        <w:br/>
        <w:t xml:space="preserve">w Przedmiocie Zamówienia w chwili dokonania odbioru przez Zamawiającego, jak i wszelkie inne wady fizyczne powstałe z przyczyn, za które Wykonawca ponosi odpowiedzialność, pod warunkiem, że wady </w:t>
      </w:r>
      <w:r>
        <w:rPr>
          <w:rFonts w:ascii="Arial" w:hAnsi="Arial" w:cs="Arial"/>
          <w:sz w:val="18"/>
          <w:szCs w:val="18"/>
        </w:rPr>
        <w:br/>
        <w:t xml:space="preserve">te ujawniają się w ciągu terminu obowiązywania gwarancji. </w:t>
      </w:r>
    </w:p>
    <w:p w:rsidR="004A3423" w:rsidRDefault="004A3423" w:rsidP="007F6FCE">
      <w:pPr>
        <w:numPr>
          <w:ilvl w:val="0"/>
          <w:numId w:val="40"/>
        </w:numPr>
        <w:shd w:val="clear" w:color="auto" w:fill="FFFFFF"/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W przypadku braku reakcji serwisu Wykonawcy na zgłoszenie awarii i nie podjęcia naprawy gwarancyjnej </w:t>
      </w:r>
      <w:r>
        <w:rPr>
          <w:rFonts w:ascii="Arial" w:hAnsi="Arial" w:cs="Arial"/>
          <w:sz w:val="18"/>
          <w:szCs w:val="18"/>
        </w:rPr>
        <w:br/>
        <w:t xml:space="preserve">w ciągu </w:t>
      </w:r>
      <w:r w:rsidR="00A3380E">
        <w:rPr>
          <w:rFonts w:ascii="Arial" w:hAnsi="Arial" w:cs="Arial"/>
          <w:sz w:val="18"/>
          <w:szCs w:val="18"/>
        </w:rPr>
        <w:t>72</w:t>
      </w:r>
      <w:r>
        <w:rPr>
          <w:rFonts w:ascii="Arial" w:hAnsi="Arial" w:cs="Arial"/>
          <w:sz w:val="18"/>
          <w:szCs w:val="18"/>
        </w:rPr>
        <w:t xml:space="preserve"> godzin od terminu wskazanego </w:t>
      </w:r>
      <w:bookmarkStart w:id="55" w:name="_Hlk88664746"/>
      <w:r>
        <w:rPr>
          <w:rFonts w:ascii="Arial" w:hAnsi="Arial" w:cs="Arial"/>
          <w:sz w:val="18"/>
          <w:szCs w:val="18"/>
        </w:rPr>
        <w:t xml:space="preserve">w § 4 ust. 1 pkt 6 umowy </w:t>
      </w:r>
      <w:bookmarkEnd w:id="55"/>
      <w:r>
        <w:rPr>
          <w:rFonts w:ascii="Arial" w:hAnsi="Arial" w:cs="Arial"/>
          <w:sz w:val="18"/>
          <w:szCs w:val="18"/>
        </w:rPr>
        <w:t xml:space="preserve">przewidzianego na czas reakcji serwisu Zamawiający zastrzega sobie prawo do zlecenia naprawy reklamowanego przedmiotu osobom trzecim </w:t>
      </w:r>
      <w:r>
        <w:rPr>
          <w:rFonts w:ascii="Arial" w:hAnsi="Arial" w:cs="Arial"/>
          <w:sz w:val="18"/>
          <w:szCs w:val="18"/>
        </w:rPr>
        <w:br/>
        <w:t xml:space="preserve">i obciążenia Wykonawcy kosztami ww. naprawy z jednoczesnym naliczeniem kary umownej określonej </w:t>
      </w:r>
      <w:r>
        <w:rPr>
          <w:rFonts w:ascii="Arial" w:hAnsi="Arial" w:cs="Arial"/>
          <w:sz w:val="18"/>
          <w:szCs w:val="18"/>
        </w:rPr>
        <w:br/>
        <w:t xml:space="preserve">w § 8 ust. 1 lit. d umowy. Działanie takie nie przerywa bieg terminu gwarancji oraz nie zmienia warunków </w:t>
      </w:r>
      <w:r>
        <w:rPr>
          <w:rFonts w:ascii="Arial" w:hAnsi="Arial" w:cs="Arial"/>
          <w:sz w:val="18"/>
          <w:szCs w:val="18"/>
        </w:rPr>
        <w:br/>
        <w:t>jej świadczenia przez Wykonawcę.</w:t>
      </w:r>
    </w:p>
    <w:p w:rsidR="004A3423" w:rsidRDefault="004A3423">
      <w:pPr>
        <w:shd w:val="clear" w:color="auto" w:fill="FFFFFF"/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40"/>
        </w:numPr>
        <w:shd w:val="clear" w:color="auto" w:fill="FFFFFF"/>
        <w:spacing w:line="276" w:lineRule="auto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Ustala się czas na usunięcie awarii sprzętu/wyposażenia </w:t>
      </w:r>
      <w:r w:rsidR="009E2814">
        <w:rPr>
          <w:rFonts w:ascii="Arial" w:hAnsi="Arial" w:cs="Arial"/>
          <w:sz w:val="18"/>
          <w:szCs w:val="18"/>
        </w:rPr>
        <w:t>30</w:t>
      </w:r>
      <w:r>
        <w:rPr>
          <w:rFonts w:ascii="Arial" w:hAnsi="Arial" w:cs="Arial"/>
          <w:sz w:val="18"/>
          <w:szCs w:val="18"/>
        </w:rPr>
        <w:t xml:space="preserve"> dni </w:t>
      </w:r>
      <w:r w:rsidR="009E2814">
        <w:rPr>
          <w:rFonts w:ascii="Arial" w:hAnsi="Arial" w:cs="Arial"/>
          <w:sz w:val="18"/>
          <w:szCs w:val="18"/>
        </w:rPr>
        <w:t>kalendarzowych</w:t>
      </w:r>
      <w:r>
        <w:rPr>
          <w:rFonts w:ascii="Arial" w:hAnsi="Arial" w:cs="Arial"/>
          <w:sz w:val="18"/>
          <w:szCs w:val="18"/>
        </w:rPr>
        <w:t>, od daty przyjęcia zgłoszenia.</w:t>
      </w:r>
    </w:p>
    <w:p w:rsidR="004A3423" w:rsidRDefault="004A3423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4A3423" w:rsidRPr="009E2814" w:rsidRDefault="004A3423" w:rsidP="009E2814">
      <w:pPr>
        <w:numPr>
          <w:ilvl w:val="0"/>
          <w:numId w:val="40"/>
        </w:numPr>
        <w:shd w:val="clear" w:color="auto" w:fill="FFFFFF"/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 przypadku niemożliwości usunięcia awarii w terminie określonym w ust. 5 niniejszego paragrafu umowy Strony ustalają na piśmie termin jej usunięcia nie dłuższy jednak niż 30 dni roboczych.</w:t>
      </w:r>
    </w:p>
    <w:p w:rsidR="004A3423" w:rsidRDefault="004A3423" w:rsidP="007F6FCE">
      <w:pPr>
        <w:numPr>
          <w:ilvl w:val="0"/>
          <w:numId w:val="40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ma prawo dochodzenia należności wynikających z ust. 4 przez wezwanie Wykonawcy </w:t>
      </w:r>
      <w:r>
        <w:rPr>
          <w:rFonts w:ascii="Arial" w:hAnsi="Arial" w:cs="Arial"/>
          <w:sz w:val="18"/>
          <w:szCs w:val="18"/>
        </w:rPr>
        <w:br/>
        <w:t xml:space="preserve">do ich zapłacenia – na co Wykonawca wyraża zgodę. </w:t>
      </w:r>
    </w:p>
    <w:p w:rsidR="004A3423" w:rsidRPr="009E2814" w:rsidRDefault="004A3423" w:rsidP="009E2814">
      <w:pPr>
        <w:numPr>
          <w:ilvl w:val="0"/>
          <w:numId w:val="40"/>
        </w:numPr>
        <w:shd w:val="clear" w:color="auto" w:fill="FFFFFF"/>
        <w:tabs>
          <w:tab w:val="left" w:pos="0"/>
        </w:tabs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Wszelkie koszty związane z postępowaniem reklamacyjnym, w tym: koszt naprawy, koszt ewentualnego transportu reklamowanego przedmiotu od i do Zamawiającego niezależnie od faktu, czy reklamacja zostanie uznana przez Wykonawcę, czy nie, koszty związane z wymianą wadliwego przedmiotu umowy niezgodnego z załącznikiem nr 3 ponosi Wykonawca.</w:t>
      </w:r>
    </w:p>
    <w:p w:rsidR="004A3423" w:rsidRDefault="004A3423" w:rsidP="007F6FCE">
      <w:pPr>
        <w:numPr>
          <w:ilvl w:val="0"/>
          <w:numId w:val="40"/>
        </w:numPr>
        <w:shd w:val="clear" w:color="auto" w:fill="FFFFFF"/>
        <w:tabs>
          <w:tab w:val="left" w:pos="0"/>
        </w:tabs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 razie zniszczenia lub zagubienia dokumentu gwarancyjnego, Zamawiający nie traci uprawnień z tytułu gwarancji, jeżeli wykaże istnienie zobowiązania gwarancyjnego za pomocą innego dowodu.</w:t>
      </w:r>
    </w:p>
    <w:p w:rsidR="004A3423" w:rsidRDefault="004A3423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4A3423" w:rsidRDefault="004A3423" w:rsidP="007F6FCE">
      <w:pPr>
        <w:numPr>
          <w:ilvl w:val="0"/>
          <w:numId w:val="40"/>
        </w:numPr>
        <w:shd w:val="clear" w:color="auto" w:fill="FFFFFF"/>
        <w:spacing w:after="120" w:line="276" w:lineRule="auto"/>
        <w:jc w:val="both"/>
      </w:pPr>
      <w:r>
        <w:rPr>
          <w:rFonts w:ascii="Arial" w:hAnsi="Arial" w:cs="Arial"/>
          <w:sz w:val="18"/>
          <w:szCs w:val="18"/>
          <w:highlight w:val="white"/>
        </w:rPr>
        <w:t xml:space="preserve">Powierzenie wykonania części zamówienia podwykonawcom nie zwalnia Wykonawcy z odpowiedzialności </w:t>
      </w:r>
      <w:r>
        <w:rPr>
          <w:rFonts w:ascii="Arial" w:hAnsi="Arial" w:cs="Arial"/>
          <w:sz w:val="18"/>
          <w:szCs w:val="18"/>
          <w:highlight w:val="white"/>
        </w:rPr>
        <w:br/>
        <w:t>za należyte wykonanie tego zamówienia</w:t>
      </w:r>
      <w:r>
        <w:rPr>
          <w:rFonts w:ascii="Arial" w:hAnsi="Arial" w:cs="Arial"/>
          <w:sz w:val="18"/>
          <w:szCs w:val="18"/>
        </w:rPr>
        <w:t>.</w:t>
      </w:r>
    </w:p>
    <w:p w:rsidR="004A3423" w:rsidRDefault="004A3423">
      <w:pPr>
        <w:shd w:val="clear" w:color="auto" w:fill="FFFFFF"/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hd w:val="clear" w:color="auto" w:fill="FFFFFF"/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8</w:t>
      </w:r>
    </w:p>
    <w:p w:rsidR="004A3423" w:rsidRDefault="004A3423" w:rsidP="007F6FCE">
      <w:pPr>
        <w:numPr>
          <w:ilvl w:val="0"/>
          <w:numId w:val="41"/>
        </w:numPr>
        <w:shd w:val="clear" w:color="auto" w:fill="FFFFFF"/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Wykonawca jest zobowiązany do zapłaty kar umownych Zamawiającemu z tytułu:</w:t>
      </w:r>
    </w:p>
    <w:p w:rsidR="004A3423" w:rsidRDefault="004A3423" w:rsidP="007F6FCE">
      <w:pPr>
        <w:numPr>
          <w:ilvl w:val="0"/>
          <w:numId w:val="42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>r</w:t>
      </w:r>
      <w:r>
        <w:rPr>
          <w:rFonts w:ascii="Arial" w:hAnsi="Arial" w:cs="Arial"/>
          <w:spacing w:val="-1"/>
          <w:sz w:val="18"/>
          <w:szCs w:val="18"/>
        </w:rPr>
        <w:t xml:space="preserve">ozwiązania umowy lub odstąpienia od umowy przez Zamawiającego z przyczyn leżących po stronie Wykonawcy - w wysokości </w:t>
      </w:r>
      <w:r>
        <w:rPr>
          <w:rFonts w:ascii="Arial" w:hAnsi="Arial" w:cs="Arial"/>
          <w:b/>
          <w:sz w:val="18"/>
          <w:szCs w:val="18"/>
        </w:rPr>
        <w:t>10 %</w:t>
      </w:r>
      <w:r>
        <w:rPr>
          <w:rFonts w:ascii="Arial" w:hAnsi="Arial" w:cs="Arial"/>
          <w:sz w:val="18"/>
          <w:szCs w:val="18"/>
        </w:rPr>
        <w:t xml:space="preserve"> wynagrodzenia umownego brutto, o którym mowa w  § 5 ust. 1 umowy,</w:t>
      </w:r>
    </w:p>
    <w:p w:rsidR="004A3423" w:rsidRDefault="004A3423" w:rsidP="007F6FCE">
      <w:pPr>
        <w:numPr>
          <w:ilvl w:val="0"/>
          <w:numId w:val="42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rozwiązania umowy przez Wykonawcę bez winy Zamawiającego - w wysokości </w:t>
      </w:r>
      <w:r>
        <w:rPr>
          <w:rFonts w:ascii="Arial" w:hAnsi="Arial" w:cs="Arial"/>
          <w:b/>
          <w:bCs/>
          <w:sz w:val="18"/>
          <w:szCs w:val="18"/>
        </w:rPr>
        <w:t xml:space="preserve">10% </w:t>
      </w:r>
      <w:r>
        <w:rPr>
          <w:rFonts w:ascii="Arial" w:hAnsi="Arial" w:cs="Arial"/>
          <w:sz w:val="18"/>
          <w:szCs w:val="18"/>
        </w:rPr>
        <w:t>wynagrodzenia umownego brutto, o którym mowa w  § 5 ust. 1 umowy,</w:t>
      </w:r>
    </w:p>
    <w:p w:rsidR="004A3423" w:rsidRDefault="004A3423" w:rsidP="007F6FCE">
      <w:pPr>
        <w:numPr>
          <w:ilvl w:val="0"/>
          <w:numId w:val="42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zwłoki w dostarczeniu Przedmiotu Zamówienia </w:t>
      </w:r>
      <w:r>
        <w:rPr>
          <w:rFonts w:ascii="Arial" w:hAnsi="Arial" w:cs="Arial"/>
          <w:b/>
          <w:bCs/>
          <w:sz w:val="18"/>
          <w:szCs w:val="18"/>
          <w:u w:val="single"/>
        </w:rPr>
        <w:t>objętego Zadaniem nr 1, 2 i 3 w</w:t>
      </w:r>
      <w:r>
        <w:rPr>
          <w:rFonts w:ascii="Arial" w:hAnsi="Arial" w:cs="Arial"/>
          <w:sz w:val="18"/>
          <w:szCs w:val="18"/>
        </w:rPr>
        <w:t xml:space="preserve"> terminie wskazanym </w:t>
      </w:r>
      <w:r>
        <w:rPr>
          <w:rFonts w:ascii="Arial" w:hAnsi="Arial" w:cs="Arial"/>
          <w:sz w:val="18"/>
          <w:szCs w:val="18"/>
        </w:rPr>
        <w:br/>
        <w:t xml:space="preserve">w § 2 w wysokości </w:t>
      </w:r>
      <w:r>
        <w:rPr>
          <w:rFonts w:ascii="Arial" w:hAnsi="Arial" w:cs="Arial"/>
          <w:b/>
          <w:bCs/>
          <w:sz w:val="18"/>
          <w:szCs w:val="18"/>
        </w:rPr>
        <w:t>0,</w:t>
      </w:r>
      <w:r w:rsidR="00995168">
        <w:rPr>
          <w:rFonts w:ascii="Arial" w:hAnsi="Arial" w:cs="Arial"/>
          <w:b/>
          <w:bCs/>
          <w:sz w:val="18"/>
          <w:szCs w:val="18"/>
        </w:rPr>
        <w:t>1</w:t>
      </w:r>
      <w:r>
        <w:rPr>
          <w:rFonts w:ascii="Arial" w:hAnsi="Arial" w:cs="Arial"/>
          <w:b/>
          <w:bCs/>
          <w:sz w:val="18"/>
          <w:szCs w:val="18"/>
        </w:rPr>
        <w:t xml:space="preserve">% </w:t>
      </w:r>
      <w:r>
        <w:rPr>
          <w:rFonts w:ascii="Arial" w:hAnsi="Arial" w:cs="Arial"/>
          <w:sz w:val="18"/>
          <w:szCs w:val="18"/>
        </w:rPr>
        <w:t>wynagrodzenia umownego brutto, o którym mowa w § 5 ust. 1 umowy za każdy rozpoczęty dzień zwłoki,</w:t>
      </w:r>
    </w:p>
    <w:p w:rsidR="004A3423" w:rsidRDefault="004A3423" w:rsidP="007F6FCE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Zamawiający zastrzega możliwość rozwiązania umowy w trybie natychmiastowym w przypadku braku realizacji Przedmiotu Zamówienia </w:t>
      </w:r>
      <w:r w:rsidRPr="006900C9">
        <w:rPr>
          <w:rFonts w:ascii="Arial" w:hAnsi="Arial" w:cs="Arial"/>
          <w:b/>
          <w:bCs/>
          <w:sz w:val="18"/>
          <w:szCs w:val="18"/>
          <w:u w:val="single"/>
        </w:rPr>
        <w:t>objętego Zadaniem nr 1</w:t>
      </w:r>
      <w:r>
        <w:rPr>
          <w:rFonts w:ascii="Arial" w:hAnsi="Arial" w:cs="Arial"/>
          <w:b/>
          <w:bCs/>
          <w:sz w:val="18"/>
          <w:szCs w:val="18"/>
          <w:u w:val="single"/>
        </w:rPr>
        <w:t>, 2, 3</w:t>
      </w:r>
      <w:r>
        <w:rPr>
          <w:rFonts w:ascii="Arial" w:hAnsi="Arial" w:cs="Arial"/>
          <w:sz w:val="18"/>
          <w:szCs w:val="18"/>
        </w:rPr>
        <w:t xml:space="preserve"> do dnia </w:t>
      </w:r>
      <w:r w:rsidR="00995168">
        <w:rPr>
          <w:rFonts w:ascii="Arial" w:hAnsi="Arial" w:cs="Arial"/>
          <w:sz w:val="18"/>
          <w:szCs w:val="18"/>
        </w:rPr>
        <w:t>20 sierpnia</w:t>
      </w:r>
      <w:r>
        <w:rPr>
          <w:rFonts w:ascii="Arial" w:hAnsi="Arial" w:cs="Arial"/>
          <w:sz w:val="18"/>
          <w:szCs w:val="18"/>
        </w:rPr>
        <w:t xml:space="preserve"> 2021 roku. </w:t>
      </w:r>
    </w:p>
    <w:p w:rsidR="004A3423" w:rsidRDefault="004A3423" w:rsidP="007F6FCE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Łączna maksymalna wysokość kar umownych, których mogą dochodzić Strony nie może przekroczyć </w:t>
      </w:r>
      <w:r>
        <w:rPr>
          <w:rFonts w:ascii="Arial" w:hAnsi="Arial" w:cs="Arial"/>
          <w:sz w:val="18"/>
          <w:szCs w:val="18"/>
        </w:rPr>
        <w:br/>
      </w:r>
      <w:r w:rsidR="00995168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 xml:space="preserve">0 % wynagrodzenia umownego brutto, o którym mowa w § 5 ust. 1 umowy. </w:t>
      </w:r>
    </w:p>
    <w:p w:rsidR="004A3423" w:rsidRDefault="004A3423" w:rsidP="007F6FCE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Termin zapłaty kary umownej wynosi 14 (czternaście) dni od daty doręczenia zawiadomienia o obciążeniu karą umowną.</w:t>
      </w:r>
    </w:p>
    <w:p w:rsidR="004A3423" w:rsidRDefault="004A3423" w:rsidP="007F6FCE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Wykonawca wyraża zgodę na potrącenie przez Zamawiającego kar umownych z należnego Wykonawcy wynagrodzenia. </w:t>
      </w:r>
    </w:p>
    <w:p w:rsidR="004A3423" w:rsidRDefault="004A3423" w:rsidP="007F6FCE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Zamawiający może dochodzić na warunkach ogólnych odszkodowań przewyższających wartość </w:t>
      </w:r>
      <w:r>
        <w:rPr>
          <w:rFonts w:ascii="Arial" w:hAnsi="Arial" w:cs="Arial"/>
          <w:sz w:val="18"/>
          <w:szCs w:val="18"/>
        </w:rPr>
        <w:br/>
        <w:t>kar umownych.</w:t>
      </w:r>
    </w:p>
    <w:p w:rsidR="004A3423" w:rsidRDefault="004A3423">
      <w:pPr>
        <w:spacing w:line="276" w:lineRule="auto"/>
        <w:jc w:val="center"/>
        <w:rPr>
          <w:rFonts w:ascii="Arial" w:hAnsi="Arial" w:cs="Arial"/>
          <w:b/>
          <w:sz w:val="18"/>
          <w:szCs w:val="18"/>
          <w:lang w:eastAsia="pl-PL"/>
        </w:rPr>
      </w:pPr>
      <w:bookmarkStart w:id="56" w:name="_GoBack"/>
      <w:bookmarkEnd w:id="56"/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9</w:t>
      </w:r>
    </w:p>
    <w:p w:rsidR="004A3423" w:rsidRDefault="004A3423">
      <w:pPr>
        <w:pStyle w:val="Akapitzlist"/>
        <w:spacing w:after="120"/>
        <w:ind w:left="0"/>
        <w:jc w:val="both"/>
        <w:textAlignment w:val="baseline"/>
      </w:pPr>
      <w:r>
        <w:rPr>
          <w:rFonts w:ascii="Arial" w:hAnsi="Arial" w:cs="Arial"/>
          <w:sz w:val="18"/>
          <w:szCs w:val="18"/>
          <w:lang w:eastAsia="pl-PL"/>
        </w:rPr>
        <w:t>Zamawiający może odstąpić od umowy na zasadach określonych w art. 456 ustawy Pzp.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  <w:lang w:eastAsia="pl-PL"/>
        </w:rPr>
      </w:pP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10</w:t>
      </w:r>
    </w:p>
    <w:p w:rsidR="004A3423" w:rsidRDefault="004A3423" w:rsidP="007F6FCE">
      <w:pPr>
        <w:numPr>
          <w:ilvl w:val="0"/>
          <w:numId w:val="43"/>
        </w:numPr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Wszelka komunikacja związana z realizacją niniejszej umowy dotycząca zmiany, uzupełnienia, rozwiązania, odstąpienia może się odbywać tylko i wyłącznie w formie pisemnej na adresy wskazane w umowie </w:t>
      </w:r>
      <w:r>
        <w:rPr>
          <w:rFonts w:ascii="Arial" w:hAnsi="Arial" w:cs="Arial"/>
          <w:sz w:val="18"/>
          <w:szCs w:val="18"/>
        </w:rPr>
        <w:br/>
        <w:t>pod rygorem nieważności, a inne środki komunikacji są wyłączone.</w:t>
      </w:r>
    </w:p>
    <w:p w:rsidR="004A3423" w:rsidRDefault="004A3423" w:rsidP="007F6FCE">
      <w:pPr>
        <w:numPr>
          <w:ilvl w:val="0"/>
          <w:numId w:val="43"/>
        </w:numPr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Wysłaną korespondencję na adresy wskazane w umowie w przypadku jej nieodebrania uznaje </w:t>
      </w:r>
      <w:r>
        <w:rPr>
          <w:rFonts w:ascii="Arial" w:hAnsi="Arial" w:cs="Arial"/>
          <w:sz w:val="18"/>
          <w:szCs w:val="18"/>
        </w:rPr>
        <w:br/>
        <w:t>się za doręczoną.</w:t>
      </w:r>
    </w:p>
    <w:p w:rsidR="004A3423" w:rsidRDefault="004A3423" w:rsidP="007F6FCE">
      <w:pPr>
        <w:numPr>
          <w:ilvl w:val="0"/>
          <w:numId w:val="43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Zmiana adresów, o których mowa w ust. 2 może nastąpić jedynie na podstawie powiadomienia drugiej strony w formie pisemnej pod rygorem nieważności.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11</w:t>
      </w:r>
    </w:p>
    <w:p w:rsidR="004A3423" w:rsidRDefault="004A3423">
      <w:p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Wszelkie zmiany i uzupełnienia niniejszej umowy wymagają dla swojej ważności zachowania formy obustronnie podpisanego aneksu, pod rygorem nieważności. 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12</w:t>
      </w:r>
    </w:p>
    <w:p w:rsidR="004A3423" w:rsidRDefault="004A3423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Integralną część umowy stanowi oferta Wykonawcy oraz Specyfikacja Warunków Zamówienia.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13</w:t>
      </w:r>
    </w:p>
    <w:p w:rsidR="004A3423" w:rsidRDefault="004A3423" w:rsidP="007F6FCE">
      <w:pPr>
        <w:widowControl w:val="0"/>
        <w:numPr>
          <w:ilvl w:val="0"/>
          <w:numId w:val="44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>Zamawiający zobowiązuje się przetwarzać powierzone dane osobowe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oraz z innymi przepisami prawa powszechnie obowiązującego, które chronią prawa osób, których dane dotyczą.</w:t>
      </w:r>
    </w:p>
    <w:p w:rsidR="004A3423" w:rsidRDefault="004A3423" w:rsidP="007F6FCE">
      <w:pPr>
        <w:widowControl w:val="0"/>
        <w:numPr>
          <w:ilvl w:val="0"/>
          <w:numId w:val="44"/>
        </w:numPr>
        <w:autoSpaceDE w:val="0"/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Inspektorem ochrony danych osobowych Zamawiającego jest </w:t>
      </w:r>
      <w:r>
        <w:rPr>
          <w:rFonts w:ascii="Arial" w:hAnsi="Arial" w:cs="Arial"/>
          <w:color w:val="000000"/>
          <w:sz w:val="18"/>
          <w:szCs w:val="18"/>
          <w:lang w:eastAsia="pl-PL"/>
        </w:rPr>
        <w:t>Pani Jolanta Kubiak ad</w:t>
      </w:r>
      <w:r>
        <w:rPr>
          <w:rFonts w:ascii="Arial" w:hAnsi="Arial" w:cs="Arial"/>
          <w:sz w:val="18"/>
          <w:szCs w:val="18"/>
          <w:lang w:eastAsia="pl-PL"/>
        </w:rPr>
        <w:t xml:space="preserve">res e-mail: </w:t>
      </w:r>
      <w:r w:rsidRPr="00CE3177">
        <w:rPr>
          <w:rFonts w:ascii="Arial" w:hAnsi="Arial" w:cs="Arial"/>
          <w:color w:val="000000"/>
          <w:sz w:val="18"/>
          <w:szCs w:val="18"/>
          <w:shd w:val="clear" w:color="auto" w:fill="FFFFFF"/>
        </w:rPr>
        <w:t>iod@zeto.koszalin.pl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:rsidR="004A3423" w:rsidRDefault="004A3423" w:rsidP="007F6FCE">
      <w:pPr>
        <w:widowControl w:val="0"/>
        <w:numPr>
          <w:ilvl w:val="0"/>
          <w:numId w:val="44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oświadcza, iż stosuje środki bezpieczeństwa spełniające wymogi Rozporządzenia </w:t>
      </w:r>
      <w:r>
        <w:rPr>
          <w:rFonts w:ascii="Arial" w:hAnsi="Arial" w:cs="Arial"/>
          <w:bCs/>
          <w:kern w:val="2"/>
          <w:sz w:val="18"/>
          <w:szCs w:val="18"/>
        </w:rPr>
        <w:t xml:space="preserve">Parlamentu Europejskiego i Rady (UE) 2016/679 z dnia 27 kwietnia 2016 r. oraz </w:t>
      </w:r>
      <w:r>
        <w:rPr>
          <w:rFonts w:ascii="Arial" w:hAnsi="Arial" w:cs="Arial"/>
          <w:sz w:val="18"/>
          <w:szCs w:val="18"/>
        </w:rPr>
        <w:t>zobowiązuje się, przy przetwarzaniu powierzonych danych osobowych, do ich zabezpieczenia poprzez stosowanie odpowiednich środków technicznych i organizacyjnych zapewniających adekwatny stopień bezpieczeństwa odpowiadający ryzykom związanym z przetwarzaniem danych osobowych, o których mowa w art. 32 Rozporządzenia.</w:t>
      </w:r>
    </w:p>
    <w:p w:rsidR="004A3423" w:rsidRDefault="004A3423" w:rsidP="007F6FCE">
      <w:pPr>
        <w:widowControl w:val="0"/>
        <w:numPr>
          <w:ilvl w:val="0"/>
          <w:numId w:val="44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>Zamawiający zobowiązuje się do nadania upoważnień do przetwarzania danych osobowych wszystkim osobom, które będą przetwarzały powierzone dane w celu realizacji niniejszej umowy.</w:t>
      </w:r>
    </w:p>
    <w:p w:rsidR="004A3423" w:rsidRDefault="004A3423" w:rsidP="007F6FCE">
      <w:pPr>
        <w:pStyle w:val="Akapitzlist"/>
        <w:keepNext/>
        <w:widowControl w:val="0"/>
        <w:numPr>
          <w:ilvl w:val="0"/>
          <w:numId w:val="45"/>
        </w:numPr>
        <w:autoSpaceDE w:val="0"/>
        <w:spacing w:after="120"/>
        <w:jc w:val="both"/>
      </w:pPr>
      <w:r>
        <w:rPr>
          <w:rFonts w:ascii="Arial" w:hAnsi="Arial" w:cs="Arial"/>
          <w:sz w:val="18"/>
          <w:szCs w:val="18"/>
          <w:lang w:eastAsia="pl-PL"/>
        </w:rPr>
        <w:t xml:space="preserve">Zamawiający oświadcza, że dane osobowe zawarte w niniejszej umowie przetwarzane będą w celu jej zawarcia, realizacji oraz w celu wykonywania obowiązków prawnych. 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Wykonawcy przysługuje prawo dostępu do treści swoich danych oraz prawo żądania ich sprostowania, ograniczenia przetwarzania danych osobowych z zastrzeżeniem przypadków, o których mowa </w:t>
      </w:r>
      <w:r>
        <w:rPr>
          <w:rFonts w:ascii="Arial" w:hAnsi="Arial" w:cs="Arial"/>
          <w:sz w:val="18"/>
          <w:szCs w:val="18"/>
        </w:rPr>
        <w:br/>
        <w:t>w art. 18 ust. 2 RODO, prawo do wniesienia skargi do organu nadzorczego -Prezesa Urzędu Ochrony Danych Osobowych.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Wykonawcy nie przysługuje w związku z art. 17 ust. 3 lit. b, d lub e RODO prawo do usunięcia danych osobowych, prawo do przenoszenia danych osobowych, o których mowa w art. 20 RODO, na podstawie </w:t>
      </w:r>
      <w:r>
        <w:rPr>
          <w:rFonts w:ascii="Arial" w:hAnsi="Arial" w:cs="Arial"/>
          <w:sz w:val="18"/>
          <w:szCs w:val="18"/>
        </w:rPr>
        <w:br/>
        <w:t>art. 21 RODO prawo sprzeciwu wobec przetwarzania danych osobowych, gdyż podstawą prawną przetwarzania danych osobowych jest art. 6 ust. 1 lit. c RODO.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Obowiązek podania przez Wykonawcę swoich danych osobowych dotyczących bezpośrednio osób fizycznych Wykonawcy jest wymogiem ustawowym określonym w przepisach ustawy Pzp, związanym </w:t>
      </w:r>
      <w:r>
        <w:rPr>
          <w:rFonts w:ascii="Arial" w:hAnsi="Arial" w:cs="Arial"/>
          <w:sz w:val="18"/>
          <w:szCs w:val="18"/>
        </w:rPr>
        <w:br/>
        <w:t>z udziałem w postępowaniu o udzielenie zamówienia publicznego; konsekwencje niepodania określonych danych wynikają z ustawy Pzp.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oświadcza, że odbiorcami danych osobowych będą osoby lub podmioty, którym udostępniona zostanie umowa w oparciu o art. 18 oraz art. 74 ustawy Pzp, instytucje państwowe i urzędy upoważnione </w:t>
      </w:r>
      <w:r>
        <w:rPr>
          <w:rFonts w:ascii="Arial" w:hAnsi="Arial" w:cs="Arial"/>
          <w:sz w:val="18"/>
          <w:szCs w:val="18"/>
        </w:rPr>
        <w:br/>
        <w:t>z mocy prawa, podmioty prowadzące działalność pocztową i kurierską, podmioty świadczące na rzecz stron usługi doradcze, konsultacyjne, audytowe, pomoc prawną, podatkową i rachunkową.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Dane udostępniane przez Zamawiającego nie będą zautomatyzowane, stosownie do art. 22 RODO </w:t>
      </w:r>
      <w:r>
        <w:rPr>
          <w:rFonts w:ascii="Arial" w:hAnsi="Arial" w:cs="Arial"/>
          <w:sz w:val="18"/>
          <w:szCs w:val="18"/>
        </w:rPr>
        <w:br/>
        <w:t>ani nie będą podlegały profilowaniu.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oświadcza, że nie ma zamiaru przekazywania danych osobowych do państwa trzeciego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lastRenderedPageBreak/>
        <w:t>lub organizacji międzynarodowych.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Dane osobowe będą przechowywane, zgodnie z art. 78 ust. 1 ustawy Pzp, przez okres 4 lat od dnia zakończenia postępowania o udzielenie zamówienia chyba, że odrębne przepisy stanowią inaczej. </w:t>
      </w:r>
    </w:p>
    <w:p w:rsidR="004A3423" w:rsidRDefault="004A3423" w:rsidP="007F6FCE">
      <w:pPr>
        <w:widowControl w:val="0"/>
        <w:numPr>
          <w:ilvl w:val="0"/>
          <w:numId w:val="46"/>
        </w:numPr>
        <w:autoSpaceDE w:val="0"/>
        <w:spacing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dopuszcza możliwość przekazania danych osobowych podmiotowi przetwarzającemu </w:t>
      </w:r>
      <w:r>
        <w:rPr>
          <w:rFonts w:ascii="Arial" w:hAnsi="Arial" w:cs="Arial"/>
          <w:sz w:val="18"/>
          <w:szCs w:val="18"/>
        </w:rPr>
        <w:br/>
        <w:t>w celu realizacji umowy.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14</w:t>
      </w:r>
    </w:p>
    <w:p w:rsidR="004A3423" w:rsidRDefault="004A3423">
      <w:pPr>
        <w:spacing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>Strony akceptują informację, iż umowy zawierane w sprawach zamówień publicznych są jawne i podlegają udostępnieniu na zasadach określonych w ustawie z dnia 6 września 2001 r. o dostępie do informacji publicznej (Dz.U.2020.2176 t.j. ze zmianami).</w:t>
      </w:r>
    </w:p>
    <w:p w:rsidR="004A3423" w:rsidRDefault="004A3423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4A3423" w:rsidRDefault="004A3423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15</w:t>
      </w:r>
    </w:p>
    <w:p w:rsidR="004A3423" w:rsidRDefault="004A3423" w:rsidP="007F6FCE">
      <w:pPr>
        <w:numPr>
          <w:ilvl w:val="0"/>
          <w:numId w:val="47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W sprawach nie uregulowanych postanowieniami niniejszej umowy mają zastosowanie przepisy Kodeksu cywilnego oraz ustawy Pzp.</w:t>
      </w:r>
    </w:p>
    <w:p w:rsidR="004A3423" w:rsidRDefault="004A3423" w:rsidP="007F6FCE">
      <w:pPr>
        <w:numPr>
          <w:ilvl w:val="0"/>
          <w:numId w:val="47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color w:val="000000"/>
          <w:sz w:val="18"/>
          <w:szCs w:val="18"/>
        </w:rPr>
        <w:t>Strony będą dążyć do polubownego rozwiązywania wszelkich sporów mogących wynikać na tle realizacji niniejszej umowy</w:t>
      </w:r>
    </w:p>
    <w:p w:rsidR="004A3423" w:rsidRDefault="004A3423" w:rsidP="007F6FCE">
      <w:pPr>
        <w:numPr>
          <w:ilvl w:val="0"/>
          <w:numId w:val="47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color w:val="000000"/>
          <w:sz w:val="18"/>
          <w:szCs w:val="18"/>
        </w:rPr>
        <w:t xml:space="preserve">Wszelkie spory pomiędzy Zamawiającym a Wykonawcą, których nie można rozwiązać polubownie </w:t>
      </w:r>
      <w:r>
        <w:rPr>
          <w:rFonts w:ascii="Arial" w:hAnsi="Arial" w:cs="Arial"/>
          <w:color w:val="000000"/>
          <w:sz w:val="18"/>
          <w:szCs w:val="18"/>
        </w:rPr>
        <w:br/>
        <w:t>o czym mowa w ust. 2</w:t>
      </w:r>
      <w:r>
        <w:rPr>
          <w:rFonts w:ascii="Arial" w:hAnsi="Arial" w:cs="Arial"/>
          <w:sz w:val="18"/>
          <w:szCs w:val="18"/>
        </w:rPr>
        <w:t xml:space="preserve"> rozstrzygane będą przez Sąd powszechny właściwy miejscowo dla Zamawiającego.</w:t>
      </w:r>
    </w:p>
    <w:p w:rsidR="004A3423" w:rsidRDefault="004A3423" w:rsidP="007F6FCE">
      <w:pPr>
        <w:numPr>
          <w:ilvl w:val="0"/>
          <w:numId w:val="47"/>
        </w:numPr>
        <w:spacing w:after="60" w:line="276" w:lineRule="auto"/>
        <w:ind w:left="357" w:hanging="357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Umowa sporządzona została w trzech jednobrzmiących egzemplarzach, z czego jeden egzemplarz </w:t>
      </w:r>
      <w:r>
        <w:rPr>
          <w:rFonts w:ascii="Arial" w:hAnsi="Arial" w:cs="Arial"/>
          <w:sz w:val="18"/>
          <w:szCs w:val="18"/>
        </w:rPr>
        <w:br/>
        <w:t>dla Wykonawcy, a dwa egzemplarze dla Zamawiającego.</w:t>
      </w:r>
    </w:p>
    <w:p w:rsidR="004A3423" w:rsidRDefault="004A3423">
      <w:pPr>
        <w:spacing w:after="288" w:line="276" w:lineRule="auto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 </w:t>
      </w:r>
    </w:p>
    <w:p w:rsidR="004A3423" w:rsidRDefault="004A3423">
      <w:pPr>
        <w:tabs>
          <w:tab w:val="left" w:pos="3240"/>
        </w:tabs>
      </w:pPr>
      <w:r>
        <w:rPr>
          <w:rFonts w:ascii="Arial" w:hAnsi="Arial" w:cs="Arial"/>
          <w:sz w:val="16"/>
          <w:szCs w:val="16"/>
          <w:lang w:eastAsia="en-US"/>
        </w:rPr>
        <w:t xml:space="preserve">...................................................................                       </w:t>
      </w:r>
      <w:r>
        <w:rPr>
          <w:rFonts w:ascii="Arial" w:hAnsi="Arial" w:cs="Arial"/>
          <w:sz w:val="16"/>
          <w:szCs w:val="16"/>
          <w:lang w:eastAsia="en-US"/>
        </w:rPr>
        <w:tab/>
      </w:r>
      <w:r>
        <w:rPr>
          <w:rFonts w:ascii="Arial" w:hAnsi="Arial" w:cs="Arial"/>
          <w:sz w:val="16"/>
          <w:szCs w:val="16"/>
          <w:lang w:eastAsia="en-US"/>
        </w:rPr>
        <w:tab/>
        <w:t xml:space="preserve"> ..........................................................................</w:t>
      </w:r>
    </w:p>
    <w:p w:rsidR="004A3423" w:rsidRDefault="004A3423">
      <w:r>
        <w:rPr>
          <w:rFonts w:ascii="Arial" w:hAnsi="Arial" w:cs="Arial"/>
          <w:sz w:val="16"/>
          <w:szCs w:val="16"/>
          <w:lang w:eastAsia="en-US"/>
        </w:rPr>
        <w:t>(podpisy osób reprezentujących Wykonawcę)</w:t>
      </w:r>
      <w:r>
        <w:rPr>
          <w:rFonts w:ascii="Arial" w:hAnsi="Arial" w:cs="Arial"/>
          <w:sz w:val="16"/>
          <w:szCs w:val="16"/>
          <w:lang w:eastAsia="en-US"/>
        </w:rPr>
        <w:tab/>
      </w:r>
      <w:r>
        <w:rPr>
          <w:rFonts w:ascii="Arial" w:hAnsi="Arial" w:cs="Arial"/>
          <w:sz w:val="16"/>
          <w:szCs w:val="16"/>
          <w:lang w:eastAsia="en-US"/>
        </w:rPr>
        <w:tab/>
        <w:t xml:space="preserve">                (podpisy osób reprezentujących Zamawiającego)</w:t>
      </w:r>
    </w:p>
    <w:p w:rsidR="004A3423" w:rsidRDefault="004A3423">
      <w:pPr>
        <w:rPr>
          <w:rFonts w:ascii="Arial" w:hAnsi="Arial" w:cs="Arial"/>
          <w:sz w:val="16"/>
          <w:szCs w:val="16"/>
          <w:lang w:eastAsia="en-US"/>
        </w:rPr>
      </w:pPr>
    </w:p>
    <w:p w:rsidR="004A3423" w:rsidRDefault="004A3423">
      <w:pPr>
        <w:tabs>
          <w:tab w:val="left" w:pos="3240"/>
        </w:tabs>
      </w:pPr>
      <w:r>
        <w:rPr>
          <w:rFonts w:ascii="Arial" w:hAnsi="Arial" w:cs="Arial"/>
          <w:sz w:val="16"/>
          <w:szCs w:val="16"/>
          <w:lang w:eastAsia="en-US"/>
        </w:rPr>
        <w:t xml:space="preserve">.....................................................................                      </w:t>
      </w:r>
      <w:r>
        <w:rPr>
          <w:rFonts w:ascii="Arial" w:hAnsi="Arial" w:cs="Arial"/>
          <w:sz w:val="16"/>
          <w:szCs w:val="16"/>
          <w:lang w:eastAsia="en-US"/>
        </w:rPr>
        <w:tab/>
      </w:r>
      <w:r>
        <w:rPr>
          <w:rFonts w:ascii="Arial" w:hAnsi="Arial" w:cs="Arial"/>
          <w:sz w:val="16"/>
          <w:szCs w:val="16"/>
          <w:lang w:eastAsia="en-US"/>
        </w:rPr>
        <w:tab/>
        <w:t xml:space="preserve"> ….......................................................................</w:t>
      </w:r>
    </w:p>
    <w:p w:rsidR="004A3423" w:rsidRDefault="004A3423">
      <w:r>
        <w:rPr>
          <w:rFonts w:ascii="Arial" w:hAnsi="Arial" w:cs="Arial"/>
          <w:sz w:val="16"/>
          <w:szCs w:val="16"/>
          <w:lang w:eastAsia="en-US"/>
        </w:rPr>
        <w:t>(podpisy osób reprezentujących Wykonawcę)</w:t>
      </w:r>
      <w:r>
        <w:rPr>
          <w:rFonts w:ascii="Arial" w:hAnsi="Arial" w:cs="Arial"/>
          <w:sz w:val="16"/>
          <w:szCs w:val="16"/>
          <w:lang w:eastAsia="en-US"/>
        </w:rPr>
        <w:tab/>
      </w:r>
      <w:r>
        <w:rPr>
          <w:rFonts w:ascii="Arial" w:hAnsi="Arial" w:cs="Arial"/>
          <w:sz w:val="16"/>
          <w:szCs w:val="16"/>
          <w:lang w:eastAsia="en-US"/>
        </w:rPr>
        <w:tab/>
      </w:r>
      <w:r>
        <w:rPr>
          <w:rFonts w:ascii="Arial" w:hAnsi="Arial" w:cs="Arial"/>
          <w:sz w:val="16"/>
          <w:szCs w:val="16"/>
          <w:lang w:eastAsia="en-US"/>
        </w:rPr>
        <w:tab/>
        <w:t xml:space="preserve"> (podpisy osób reprezentujących Zamawiającego) </w:t>
      </w:r>
    </w:p>
    <w:sectPr w:rsidR="004A3423" w:rsidSect="000F76B6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956" w:right="1418" w:bottom="1418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AF" w:rsidRDefault="00120BAF">
      <w:r>
        <w:separator/>
      </w:r>
    </w:p>
  </w:endnote>
  <w:endnote w:type="continuationSeparator" w:id="0">
    <w:p w:rsidR="00120BAF" w:rsidRDefault="0012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04C" w:rsidRDefault="009B504C">
    <w:pPr>
      <w:pStyle w:val="Stopka"/>
    </w:pPr>
    <w:r>
      <w:rPr>
        <w:rFonts w:ascii="Arial" w:hAnsi="Arial" w:cs="Arial"/>
        <w:sz w:val="12"/>
        <w:szCs w:val="12"/>
      </w:rPr>
      <w:tab/>
      <w:t xml:space="preserve">Strona </w:t>
    </w:r>
    <w:r>
      <w:rPr>
        <w:rFonts w:ascii="Arial" w:hAnsi="Arial" w:cs="Arial"/>
        <w:sz w:val="12"/>
        <w:szCs w:val="12"/>
      </w:rPr>
      <w:fldChar w:fldCharType="begin"/>
    </w:r>
    <w:r>
      <w:rPr>
        <w:rFonts w:ascii="Arial" w:hAnsi="Arial" w:cs="Arial"/>
        <w:sz w:val="12"/>
        <w:szCs w:val="12"/>
      </w:rPr>
      <w:instrText xml:space="preserve"> PAGE </w:instrText>
    </w:r>
    <w:r>
      <w:rPr>
        <w:rFonts w:ascii="Arial" w:hAnsi="Arial" w:cs="Arial"/>
        <w:sz w:val="12"/>
        <w:szCs w:val="12"/>
      </w:rPr>
      <w:fldChar w:fldCharType="separate"/>
    </w:r>
    <w:r w:rsidR="007A71C2">
      <w:rPr>
        <w:rFonts w:ascii="Arial" w:hAnsi="Arial" w:cs="Arial"/>
        <w:noProof/>
        <w:sz w:val="12"/>
        <w:szCs w:val="12"/>
      </w:rPr>
      <w:t>30</w:t>
    </w:r>
    <w:r>
      <w:rPr>
        <w:rFonts w:ascii="Arial" w:hAnsi="Arial" w:cs="Arial"/>
        <w:sz w:val="12"/>
        <w:szCs w:val="12"/>
      </w:rPr>
      <w:fldChar w:fldCharType="end"/>
    </w:r>
    <w:r>
      <w:rPr>
        <w:rFonts w:ascii="Arial" w:hAnsi="Arial" w:cs="Arial"/>
        <w:sz w:val="12"/>
        <w:szCs w:val="12"/>
      </w:rPr>
      <w:t xml:space="preserve"> z </w:t>
    </w:r>
    <w:r>
      <w:rPr>
        <w:rFonts w:ascii="Arial" w:hAnsi="Arial" w:cs="Arial"/>
        <w:sz w:val="12"/>
        <w:szCs w:val="12"/>
      </w:rPr>
      <w:fldChar w:fldCharType="begin"/>
    </w:r>
    <w:r>
      <w:rPr>
        <w:rFonts w:ascii="Arial" w:hAnsi="Arial" w:cs="Arial"/>
        <w:sz w:val="12"/>
        <w:szCs w:val="12"/>
      </w:rPr>
      <w:instrText xml:space="preserve"> NUMPAGES \* ARABIC </w:instrText>
    </w:r>
    <w:r>
      <w:rPr>
        <w:rFonts w:ascii="Arial" w:hAnsi="Arial" w:cs="Arial"/>
        <w:sz w:val="12"/>
        <w:szCs w:val="12"/>
      </w:rPr>
      <w:fldChar w:fldCharType="separate"/>
    </w:r>
    <w:r w:rsidR="007A71C2">
      <w:rPr>
        <w:rFonts w:ascii="Arial" w:hAnsi="Arial" w:cs="Arial"/>
        <w:noProof/>
        <w:sz w:val="12"/>
        <w:szCs w:val="12"/>
      </w:rPr>
      <w:t>31</w:t>
    </w:r>
    <w:r>
      <w:rPr>
        <w:rFonts w:ascii="Arial" w:hAnsi="Arial" w:cs="Arial"/>
        <w:sz w:val="12"/>
        <w:szCs w:val="12"/>
      </w:rPr>
      <w:fldChar w:fldCharType="end"/>
    </w:r>
    <w:r>
      <w:rPr>
        <w:rFonts w:ascii="Arial" w:hAnsi="Arial" w:cs="Arial"/>
        <w:sz w:val="12"/>
        <w:szCs w:val="12"/>
      </w:rPr>
      <w:tab/>
    </w:r>
  </w:p>
  <w:p w:rsidR="009B504C" w:rsidRDefault="009B504C">
    <w:pPr>
      <w:pStyle w:val="Stopka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04C" w:rsidRDefault="009B504C">
    <w:pPr>
      <w:pStyle w:val="Stopka"/>
    </w:pPr>
    <w:r>
      <w:rPr>
        <w:rFonts w:ascii="Arial" w:hAnsi="Arial" w:cs="Arial"/>
        <w:color w:val="FFFFFF"/>
        <w:sz w:val="12"/>
        <w:szCs w:val="12"/>
      </w:rPr>
      <w:t xml:space="preserve">CRR KRUS NIWA </w:t>
    </w:r>
    <w:r>
      <w:rPr>
        <w:rFonts w:ascii="Arial" w:hAnsi="Arial" w:cs="Arial"/>
        <w:color w:val="FFFFFF"/>
        <w:sz w:val="12"/>
        <w:szCs w:val="12"/>
      </w:rPr>
      <w:tab/>
      <w:t xml:space="preserve">Strona </w:t>
    </w:r>
    <w:r>
      <w:rPr>
        <w:rFonts w:ascii="Arial" w:hAnsi="Arial" w:cs="Arial"/>
        <w:color w:val="FFFFFF"/>
        <w:sz w:val="12"/>
        <w:szCs w:val="12"/>
      </w:rPr>
      <w:fldChar w:fldCharType="begin"/>
    </w:r>
    <w:r>
      <w:rPr>
        <w:rFonts w:ascii="Arial" w:hAnsi="Arial" w:cs="Arial"/>
        <w:color w:val="FFFFFF"/>
        <w:sz w:val="12"/>
        <w:szCs w:val="12"/>
      </w:rPr>
      <w:instrText xml:space="preserve"> PAGE </w:instrText>
    </w:r>
    <w:r>
      <w:rPr>
        <w:rFonts w:ascii="Arial" w:hAnsi="Arial" w:cs="Arial"/>
        <w:color w:val="FFFFFF"/>
        <w:sz w:val="12"/>
        <w:szCs w:val="12"/>
      </w:rPr>
      <w:fldChar w:fldCharType="separate"/>
    </w:r>
    <w:r w:rsidR="00A3380E">
      <w:rPr>
        <w:rFonts w:ascii="Arial" w:hAnsi="Arial" w:cs="Arial"/>
        <w:noProof/>
        <w:color w:val="FFFFFF"/>
        <w:sz w:val="12"/>
        <w:szCs w:val="12"/>
      </w:rPr>
      <w:t>1</w:t>
    </w:r>
    <w:r>
      <w:rPr>
        <w:rFonts w:ascii="Arial" w:hAnsi="Arial" w:cs="Arial"/>
        <w:color w:val="FFFFFF"/>
        <w:sz w:val="12"/>
        <w:szCs w:val="12"/>
      </w:rPr>
      <w:fldChar w:fldCharType="end"/>
    </w:r>
    <w:r>
      <w:rPr>
        <w:rFonts w:ascii="Arial" w:hAnsi="Arial" w:cs="Arial"/>
        <w:color w:val="FFFFFF"/>
        <w:sz w:val="12"/>
        <w:szCs w:val="12"/>
      </w:rPr>
      <w:t xml:space="preserve"> z </w:t>
    </w:r>
    <w:r>
      <w:rPr>
        <w:rFonts w:ascii="Arial" w:hAnsi="Arial" w:cs="Arial"/>
        <w:color w:val="FFFFFF"/>
        <w:sz w:val="12"/>
        <w:szCs w:val="12"/>
      </w:rPr>
      <w:fldChar w:fldCharType="begin"/>
    </w:r>
    <w:r>
      <w:rPr>
        <w:rFonts w:ascii="Arial" w:hAnsi="Arial" w:cs="Arial"/>
        <w:color w:val="FFFFFF"/>
        <w:sz w:val="12"/>
        <w:szCs w:val="12"/>
      </w:rPr>
      <w:instrText xml:space="preserve"> NUMPAGES \* ARABIC </w:instrText>
    </w:r>
    <w:r>
      <w:rPr>
        <w:rFonts w:ascii="Arial" w:hAnsi="Arial" w:cs="Arial"/>
        <w:color w:val="FFFFFF"/>
        <w:sz w:val="12"/>
        <w:szCs w:val="12"/>
      </w:rPr>
      <w:fldChar w:fldCharType="separate"/>
    </w:r>
    <w:r w:rsidR="00A3380E">
      <w:rPr>
        <w:rFonts w:ascii="Arial" w:hAnsi="Arial" w:cs="Arial"/>
        <w:noProof/>
        <w:color w:val="FFFFFF"/>
        <w:sz w:val="12"/>
        <w:szCs w:val="12"/>
      </w:rPr>
      <w:t>31</w:t>
    </w:r>
    <w:r>
      <w:rPr>
        <w:rFonts w:ascii="Arial" w:hAnsi="Arial" w:cs="Arial"/>
        <w:color w:val="FFFFFF"/>
        <w:sz w:val="12"/>
        <w:szCs w:val="12"/>
      </w:rPr>
      <w:fldChar w:fldCharType="end"/>
    </w:r>
    <w:r>
      <w:rPr>
        <w:rFonts w:ascii="Arial" w:hAnsi="Arial" w:cs="Arial"/>
        <w:color w:val="FFFFFF"/>
        <w:sz w:val="12"/>
        <w:szCs w:val="12"/>
      </w:rPr>
      <w:tab/>
    </w:r>
  </w:p>
  <w:p w:rsidR="009B504C" w:rsidRDefault="009B504C">
    <w:pPr>
      <w:rPr>
        <w:rFonts w:ascii="Arial" w:hAnsi="Arial" w:cs="Arial"/>
        <w:color w:val="FFFF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AF" w:rsidRDefault="00120BAF">
      <w:r>
        <w:separator/>
      </w:r>
    </w:p>
  </w:footnote>
  <w:footnote w:type="continuationSeparator" w:id="0">
    <w:p w:rsidR="00120BAF" w:rsidRDefault="00120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04C" w:rsidRPr="000122DA" w:rsidRDefault="009B504C" w:rsidP="000122DA">
    <w:pPr>
      <w:autoSpaceDE w:val="0"/>
      <w:jc w:val="right"/>
      <w:rPr>
        <w:rFonts w:ascii="Arial" w:hAnsi="Arial" w:cs="Arial"/>
        <w:i/>
        <w:color w:val="636363"/>
        <w:sz w:val="16"/>
        <w:szCs w:val="16"/>
      </w:rPr>
    </w:pPr>
    <w:r w:rsidRPr="000122DA">
      <w:rPr>
        <w:rFonts w:ascii="Arial" w:hAnsi="Arial" w:cs="Arial"/>
        <w:i/>
        <w:color w:val="636363"/>
        <w:sz w:val="16"/>
        <w:szCs w:val="16"/>
      </w:rPr>
      <w:t>Nr sprawy: SP</w:t>
    </w:r>
    <w:r>
      <w:rPr>
        <w:rFonts w:ascii="Arial" w:hAnsi="Arial" w:cs="Arial"/>
        <w:i/>
        <w:color w:val="636363"/>
        <w:sz w:val="16"/>
        <w:szCs w:val="16"/>
      </w:rPr>
      <w:t>3</w:t>
    </w:r>
    <w:r w:rsidRPr="000122DA">
      <w:rPr>
        <w:rFonts w:ascii="Arial" w:hAnsi="Arial" w:cs="Arial"/>
        <w:i/>
        <w:color w:val="636363"/>
        <w:sz w:val="16"/>
        <w:szCs w:val="16"/>
      </w:rPr>
      <w:t>.26</w:t>
    </w:r>
    <w:r>
      <w:rPr>
        <w:rFonts w:ascii="Arial" w:hAnsi="Arial" w:cs="Arial"/>
        <w:i/>
        <w:color w:val="636363"/>
        <w:sz w:val="16"/>
        <w:szCs w:val="16"/>
      </w:rPr>
      <w:t>1.1.2022.G</w:t>
    </w:r>
    <w:r w:rsidRPr="000122DA">
      <w:rPr>
        <w:rFonts w:ascii="Arial" w:hAnsi="Arial" w:cs="Arial"/>
        <w:i/>
        <w:color w:val="636363"/>
        <w:sz w:val="16"/>
        <w:szCs w:val="16"/>
      </w:rPr>
      <w:t>G</w:t>
    </w:r>
  </w:p>
  <w:p w:rsidR="009B504C" w:rsidRDefault="009B504C">
    <w:pPr>
      <w:autoSpaceDE w:val="0"/>
      <w:jc w:val="center"/>
      <w:rPr>
        <w:rFonts w:ascii="Arial" w:hAnsi="Arial" w:cs="Arial"/>
        <w:i/>
        <w:iCs/>
        <w:sz w:val="14"/>
        <w:szCs w:val="14"/>
      </w:rPr>
    </w:pPr>
  </w:p>
  <w:p w:rsidR="009B504C" w:rsidRDefault="009B504C">
    <w:pPr>
      <w:pStyle w:val="Nagwek"/>
      <w:rPr>
        <w:rFonts w:ascii="Arial" w:hAnsi="Arial" w:cs="Arial"/>
        <w:i/>
        <w:iCs/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04C" w:rsidRPr="00692092" w:rsidRDefault="009B504C" w:rsidP="009406F5">
    <w:pPr>
      <w:pStyle w:val="Tekstpodstawowy31"/>
      <w:spacing w:line="360" w:lineRule="auto"/>
      <w:jc w:val="right"/>
      <w:rPr>
        <w:color w:val="FFFFFF"/>
        <w:sz w:val="18"/>
        <w:szCs w:val="18"/>
      </w:rPr>
    </w:pPr>
    <w:r w:rsidRPr="00692092">
      <w:rPr>
        <w:rFonts w:ascii="Arial" w:hAnsi="Arial" w:cs="Arial"/>
        <w:b w:val="0"/>
        <w:bCs w:val="0"/>
        <w:color w:val="FFFFFF"/>
        <w:sz w:val="18"/>
        <w:szCs w:val="18"/>
      </w:rPr>
      <w:t>Nr sprawy:.26.3.2021.BO</w:t>
    </w:r>
  </w:p>
  <w:p w:rsidR="009B504C" w:rsidRDefault="009B504C">
    <w:pPr>
      <w:pStyle w:val="Nagwek"/>
      <w:jc w:val="center"/>
      <w:rPr>
        <w:sz w:val="12"/>
        <w:szCs w:val="12"/>
      </w:rPr>
    </w:pPr>
  </w:p>
  <w:p w:rsidR="009B504C" w:rsidRDefault="009B504C">
    <w:pP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 w:val="0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 w:val="0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Arial" w:hAnsi="Arial" w:cs="Arial" w:hint="default"/>
        <w:i w:val="0"/>
        <w:iCs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cs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</w:abstractNum>
  <w:abstractNum w:abstractNumId="5" w15:restartNumberingAfterBreak="0">
    <w:nsid w:val="00000006"/>
    <w:multiLevelType w:val="singleLevel"/>
    <w:tmpl w:val="864ECB76"/>
    <w:name w:val="WW8Num1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4"/>
        <w:szCs w:val="14"/>
        <w:vertAlign w:val="superscript"/>
      </w:rPr>
    </w:lvl>
  </w:abstractNum>
  <w:abstractNum w:abstractNumId="6" w15:restartNumberingAfterBreak="0">
    <w:nsid w:val="00000007"/>
    <w:multiLevelType w:val="multilevel"/>
    <w:tmpl w:val="C9C088DA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709"/>
        </w:tabs>
        <w:ind w:left="2880" w:hanging="36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8"/>
    <w:multiLevelType w:val="singleLevel"/>
    <w:tmpl w:val="00000008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2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hint="default"/>
        <w:color w:val="auto"/>
        <w:sz w:val="18"/>
      </w:rPr>
    </w:lvl>
  </w:abstractNum>
  <w:abstractNum w:abstractNumId="9" w15:restartNumberingAfterBreak="0">
    <w:nsid w:val="0000000A"/>
    <w:multiLevelType w:val="singleLevel"/>
    <w:tmpl w:val="0000000A"/>
    <w:name w:val="WW8Num21"/>
    <w:lvl w:ilvl="0">
      <w:start w:val="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Arial" w:hAnsi="Arial" w:cs="Arial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FBD6D15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sz w:val="18"/>
        <w:szCs w:val="18"/>
      </w:rPr>
    </w:lvl>
  </w:abstractNum>
  <w:abstractNum w:abstractNumId="11" w15:restartNumberingAfterBreak="0">
    <w:nsid w:val="0000000C"/>
    <w:multiLevelType w:val="singleLevel"/>
    <w:tmpl w:val="0000000C"/>
    <w:name w:val="WW8Num26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sz w:val="18"/>
        <w:szCs w:val="18"/>
      </w:rPr>
    </w:lvl>
  </w:abstractNum>
  <w:abstractNum w:abstractNumId="12" w15:restartNumberingAfterBreak="0">
    <w:nsid w:val="0000000D"/>
    <w:multiLevelType w:val="multilevel"/>
    <w:tmpl w:val="0000000D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  <w:b w:val="0"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32" w:hanging="39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0000000E"/>
    <w:multiLevelType w:val="singleLevel"/>
    <w:tmpl w:val="0000000E"/>
    <w:name w:val="WW8Num28"/>
    <w:lvl w:ilvl="0">
      <w:start w:val="1"/>
      <w:numFmt w:val="bullet"/>
      <w:lvlText w:val=""/>
      <w:lvlJc w:val="left"/>
      <w:pPr>
        <w:tabs>
          <w:tab w:val="num" w:pos="0"/>
        </w:tabs>
        <w:ind w:left="1050" w:hanging="360"/>
      </w:pPr>
      <w:rPr>
        <w:rFonts w:ascii="Wingdings" w:hAnsi="Wingdings" w:hint="default"/>
        <w:sz w:val="18"/>
      </w:rPr>
    </w:lvl>
  </w:abstractNum>
  <w:abstractNum w:abstractNumId="14" w15:restartNumberingAfterBreak="0">
    <w:nsid w:val="0000000F"/>
    <w:multiLevelType w:val="singleLevel"/>
    <w:tmpl w:val="0000000F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15" w15:restartNumberingAfterBreak="0">
    <w:nsid w:val="00000010"/>
    <w:multiLevelType w:val="singleLevel"/>
    <w:tmpl w:val="00000010"/>
    <w:name w:val="WW8Num3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hint="default"/>
        <w:color w:val="auto"/>
      </w:rPr>
    </w:lvl>
  </w:abstractNum>
  <w:abstractNum w:abstractNumId="16" w15:restartNumberingAfterBreak="0">
    <w:nsid w:val="00000011"/>
    <w:multiLevelType w:val="singleLevel"/>
    <w:tmpl w:val="00000011"/>
    <w:name w:val="WW8Num33"/>
    <w:lvl w:ilvl="0">
      <w:numFmt w:val="bullet"/>
      <w:lvlText w:val="-"/>
      <w:lvlJc w:val="left"/>
      <w:pPr>
        <w:tabs>
          <w:tab w:val="num" w:pos="0"/>
        </w:tabs>
        <w:ind w:left="1146" w:hanging="360"/>
      </w:pPr>
      <w:rPr>
        <w:rFonts w:ascii="Times New Roman" w:hAnsi="Times New Roman" w:hint="default"/>
        <w:sz w:val="18"/>
      </w:rPr>
    </w:lvl>
  </w:abstractNum>
  <w:abstractNum w:abstractNumId="17" w15:restartNumberingAfterBreak="0">
    <w:nsid w:val="00000012"/>
    <w:multiLevelType w:val="singleLevel"/>
    <w:tmpl w:val="0000001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/>
      </w:rPr>
    </w:lvl>
  </w:abstractNum>
  <w:abstractNum w:abstractNumId="18" w15:restartNumberingAfterBreak="0">
    <w:nsid w:val="00000013"/>
    <w:multiLevelType w:val="multilevel"/>
    <w:tmpl w:val="00000013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</w:abstractNum>
  <w:abstractNum w:abstractNumId="19" w15:restartNumberingAfterBreak="0">
    <w:nsid w:val="00000014"/>
    <w:multiLevelType w:val="multi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  <w:b w:val="0"/>
        <w:i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  <w:b w:val="0"/>
        <w:bCs/>
        <w:i w:val="0"/>
        <w:color w:val="auto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20" w15:restartNumberingAfterBreak="0">
    <w:nsid w:val="00000015"/>
    <w:multiLevelType w:val="singleLevel"/>
    <w:tmpl w:val="00000015"/>
    <w:name w:val="WW8Num3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18"/>
      </w:rPr>
    </w:lvl>
  </w:abstractNum>
  <w:abstractNum w:abstractNumId="21" w15:restartNumberingAfterBreak="0">
    <w:nsid w:val="00000016"/>
    <w:multiLevelType w:val="singleLevel"/>
    <w:tmpl w:val="00000016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 w:hint="default"/>
        <w:sz w:val="18"/>
        <w:szCs w:val="18"/>
      </w:rPr>
    </w:lvl>
  </w:abstractNum>
  <w:abstractNum w:abstractNumId="22" w15:restartNumberingAfterBreak="0">
    <w:nsid w:val="00000017"/>
    <w:multiLevelType w:val="singleLevel"/>
    <w:tmpl w:val="8262822A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23" w15:restartNumberingAfterBreak="0">
    <w:nsid w:val="00000018"/>
    <w:multiLevelType w:val="singleLevel"/>
    <w:tmpl w:val="00000018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  <w:sz w:val="18"/>
      </w:rPr>
    </w:lvl>
  </w:abstractNum>
  <w:abstractNum w:abstractNumId="24" w15:restartNumberingAfterBreak="0">
    <w:nsid w:val="00000019"/>
    <w:multiLevelType w:val="singleLevel"/>
    <w:tmpl w:val="00000019"/>
    <w:name w:val="WW8Num43"/>
    <w:lvl w:ilvl="0">
      <w:start w:val="3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sz w:val="18"/>
        <w:szCs w:val="18"/>
      </w:rPr>
    </w:lvl>
  </w:abstractNum>
  <w:abstractNum w:abstractNumId="25" w15:restartNumberingAfterBreak="0">
    <w:nsid w:val="0000001A"/>
    <w:multiLevelType w:val="singleLevel"/>
    <w:tmpl w:val="0000001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18"/>
        <w:szCs w:val="18"/>
      </w:rPr>
    </w:lvl>
  </w:abstractNum>
  <w:abstractNum w:abstractNumId="26" w15:restartNumberingAfterBreak="0">
    <w:nsid w:val="0000001B"/>
    <w:multiLevelType w:val="multilevel"/>
    <w:tmpl w:val="0000001B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  <w:b/>
      </w:rPr>
    </w:lvl>
  </w:abstractNum>
  <w:abstractNum w:abstractNumId="27" w15:restartNumberingAfterBreak="0">
    <w:nsid w:val="0000001C"/>
    <w:multiLevelType w:val="multilevel"/>
    <w:tmpl w:val="0000001C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02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3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76" w:hanging="1440"/>
      </w:pPr>
      <w:rPr>
        <w:rFonts w:cs="Times New Roman" w:hint="default"/>
      </w:rPr>
    </w:lvl>
  </w:abstractNum>
  <w:abstractNum w:abstractNumId="28" w15:restartNumberingAfterBreak="0">
    <w:nsid w:val="0000001D"/>
    <w:multiLevelType w:val="multilevel"/>
    <w:tmpl w:val="0000001D"/>
    <w:name w:val="WW8Num4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Arial" w:hAnsi="Arial" w:cs="Arial"/>
        <w:b w:val="0"/>
        <w:i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i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0000001E"/>
    <w:multiLevelType w:val="multilevel"/>
    <w:tmpl w:val="0000001E"/>
    <w:name w:val="WW8Num48"/>
    <w:lvl w:ilvl="0">
      <w:start w:val="15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Verdana" w:hAnsi="Verdana" w:cs="Times New Roman" w:hint="default"/>
        <w:b w:val="0"/>
        <w:sz w:val="20"/>
        <w:szCs w:val="20"/>
      </w:rPr>
    </w:lvl>
    <w:lvl w:ilvl="1">
      <w:start w:val="15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ascii="Verdana" w:hAnsi="Verdana" w:cs="Times New Roman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345" w:hanging="360"/>
      </w:pPr>
      <w:rPr>
        <w:rFonts w:ascii="Arial" w:hAnsi="Arial" w:cs="Arial" w:hint="default"/>
        <w:b w:val="0"/>
        <w:bCs/>
        <w:sz w:val="18"/>
        <w:szCs w:val="18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0000001F"/>
    <w:multiLevelType w:val="singleLevel"/>
    <w:tmpl w:val="D318FDC0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31" w15:restartNumberingAfterBreak="0">
    <w:nsid w:val="00000020"/>
    <w:multiLevelType w:val="singleLevel"/>
    <w:tmpl w:val="00000020"/>
    <w:name w:val="WW8Num5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00000021"/>
    <w:multiLevelType w:val="singleLevel"/>
    <w:tmpl w:val="DE223EFA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</w:abstractNum>
  <w:abstractNum w:abstractNumId="33" w15:restartNumberingAfterBreak="0">
    <w:nsid w:val="00000022"/>
    <w:multiLevelType w:val="singleLevel"/>
    <w:tmpl w:val="00000022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348" w:hanging="360"/>
      </w:pPr>
      <w:rPr>
        <w:rFonts w:ascii="Arial" w:hAnsi="Arial" w:cs="Arial"/>
        <w:sz w:val="18"/>
        <w:szCs w:val="18"/>
      </w:rPr>
    </w:lvl>
  </w:abstractNum>
  <w:abstractNum w:abstractNumId="34" w15:restartNumberingAfterBreak="0">
    <w:nsid w:val="00000023"/>
    <w:multiLevelType w:val="singleLevel"/>
    <w:tmpl w:val="00000023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35" w15:restartNumberingAfterBreak="0">
    <w:nsid w:val="00000024"/>
    <w:multiLevelType w:val="singleLevel"/>
    <w:tmpl w:val="00000024"/>
    <w:name w:val="WW8Num5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6" w15:restartNumberingAfterBreak="0">
    <w:nsid w:val="0000002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</w:abstractNum>
  <w:abstractNum w:abstractNumId="37" w15:restartNumberingAfterBreak="0">
    <w:nsid w:val="00000026"/>
    <w:multiLevelType w:val="multilevel"/>
    <w:tmpl w:val="59C42F7A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00000027"/>
    <w:multiLevelType w:val="singleLevel"/>
    <w:tmpl w:val="00000027"/>
    <w:name w:val="WW8Num60"/>
    <w:lvl w:ilvl="0">
      <w:start w:val="1"/>
      <w:numFmt w:val="bullet"/>
      <w:lvlText w:val=""/>
      <w:lvlJc w:val="left"/>
      <w:pPr>
        <w:tabs>
          <w:tab w:val="num" w:pos="0"/>
        </w:tabs>
        <w:ind w:left="1080" w:hanging="360"/>
      </w:pPr>
      <w:rPr>
        <w:rFonts w:ascii="Symbol" w:hAnsi="Symbol" w:hint="default"/>
        <w:sz w:val="28"/>
      </w:rPr>
    </w:lvl>
  </w:abstractNum>
  <w:abstractNum w:abstractNumId="39" w15:restartNumberingAfterBreak="0">
    <w:nsid w:val="00000028"/>
    <w:multiLevelType w:val="multilevel"/>
    <w:tmpl w:val="00000028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</w:abstractNum>
  <w:abstractNum w:abstractNumId="40" w15:restartNumberingAfterBreak="0">
    <w:nsid w:val="00000029"/>
    <w:multiLevelType w:val="multilevel"/>
    <w:tmpl w:val="00000029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</w:abstractNum>
  <w:abstractNum w:abstractNumId="41" w15:restartNumberingAfterBreak="0">
    <w:nsid w:val="0000002A"/>
    <w:multiLevelType w:val="singleLevel"/>
    <w:tmpl w:val="0000002A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</w:abstractNum>
  <w:abstractNum w:abstractNumId="42" w15:restartNumberingAfterBreak="0">
    <w:nsid w:val="0000002B"/>
    <w:multiLevelType w:val="singleLevel"/>
    <w:tmpl w:val="0000002B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z w:val="18"/>
        <w:szCs w:val="18"/>
      </w:rPr>
    </w:lvl>
  </w:abstractNum>
  <w:abstractNum w:abstractNumId="43" w15:restartNumberingAfterBreak="0">
    <w:nsid w:val="0000002C"/>
    <w:multiLevelType w:val="singleLevel"/>
    <w:tmpl w:val="0000002C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Cs/>
        <w:sz w:val="18"/>
        <w:szCs w:val="18"/>
      </w:rPr>
    </w:lvl>
  </w:abstractNum>
  <w:abstractNum w:abstractNumId="44" w15:restartNumberingAfterBreak="0">
    <w:nsid w:val="0000002D"/>
    <w:multiLevelType w:val="multilevel"/>
    <w:tmpl w:val="0000002D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</w:abstractNum>
  <w:abstractNum w:abstractNumId="45" w15:restartNumberingAfterBreak="0">
    <w:nsid w:val="0000002E"/>
    <w:multiLevelType w:val="singleLevel"/>
    <w:tmpl w:val="0000002E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46" w15:restartNumberingAfterBreak="0">
    <w:nsid w:val="0000002F"/>
    <w:multiLevelType w:val="singleLevel"/>
    <w:tmpl w:val="0000002F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47" w15:restartNumberingAfterBreak="0">
    <w:nsid w:val="00000030"/>
    <w:multiLevelType w:val="multilevel"/>
    <w:tmpl w:val="00000030"/>
    <w:lvl w:ilvl="0">
      <w:start w:val="1"/>
      <w:numFmt w:val="decimal"/>
      <w:lvlText w:val="%1."/>
      <w:lvlJc w:val="left"/>
      <w:pPr>
        <w:tabs>
          <w:tab w:val="num" w:pos="0"/>
        </w:tabs>
        <w:ind w:left="348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8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0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4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6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08" w:hanging="180"/>
      </w:pPr>
      <w:rPr>
        <w:rFonts w:cs="Times New Roman"/>
      </w:rPr>
    </w:lvl>
  </w:abstractNum>
  <w:abstractNum w:abstractNumId="48" w15:restartNumberingAfterBreak="0">
    <w:nsid w:val="00000031"/>
    <w:multiLevelType w:val="multilevel"/>
    <w:tmpl w:val="0000003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cs="Times New Roman"/>
      </w:rPr>
    </w:lvl>
  </w:abstractNum>
  <w:abstractNum w:abstractNumId="49" w15:restartNumberingAfterBreak="0">
    <w:nsid w:val="00000032"/>
    <w:multiLevelType w:val="multilevel"/>
    <w:tmpl w:val="000000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1" w15:restartNumberingAfterBreak="0">
    <w:nsid w:val="00000034"/>
    <w:multiLevelType w:val="multilevel"/>
    <w:tmpl w:val="000000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2" w15:restartNumberingAfterBreak="0">
    <w:nsid w:val="00000035"/>
    <w:multiLevelType w:val="multilevel"/>
    <w:tmpl w:val="000000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00000036"/>
    <w:multiLevelType w:val="multilevel"/>
    <w:tmpl w:val="000000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4" w15:restartNumberingAfterBreak="0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5" w15:restartNumberingAfterBreak="0">
    <w:nsid w:val="00000038"/>
    <w:multiLevelType w:val="multilevel"/>
    <w:tmpl w:val="0000003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00000039"/>
    <w:multiLevelType w:val="multilevel"/>
    <w:tmpl w:val="00000039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8" w15:restartNumberingAfterBreak="0">
    <w:nsid w:val="0E4219FF"/>
    <w:multiLevelType w:val="hybridMultilevel"/>
    <w:tmpl w:val="F7ECAA18"/>
    <w:name w:val="WW8Num37222"/>
    <w:lvl w:ilvl="0" w:tplc="000000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67B6F0D"/>
    <w:multiLevelType w:val="multilevel"/>
    <w:tmpl w:val="00000014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  <w:b w:val="0"/>
        <w:i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  <w:b w:val="0"/>
        <w:bCs/>
        <w:i w:val="0"/>
        <w:color w:val="auto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60" w15:restartNumberingAfterBreak="0">
    <w:nsid w:val="2EE5421B"/>
    <w:multiLevelType w:val="multilevel"/>
    <w:tmpl w:val="568A6EA0"/>
    <w:name w:val="WW8Num3722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  <w:b w:val="0"/>
        <w:i w:val="0"/>
        <w:color w:val="auto"/>
        <w:sz w:val="18"/>
        <w:szCs w:val="18"/>
      </w:rPr>
    </w:lvl>
    <w:lvl w:ilvl="1">
      <w:start w:val="3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b w:val="0"/>
        <w:bCs/>
        <w:i w:val="0"/>
        <w:color w:val="auto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 w:hint="default"/>
      </w:rPr>
    </w:lvl>
  </w:abstractNum>
  <w:abstractNum w:abstractNumId="61" w15:restartNumberingAfterBreak="0">
    <w:nsid w:val="52500C16"/>
    <w:multiLevelType w:val="hybridMultilevel"/>
    <w:tmpl w:val="ABFA0DB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54D82CEE"/>
    <w:multiLevelType w:val="hybridMultilevel"/>
    <w:tmpl w:val="FAC4CE0C"/>
    <w:name w:val="WW8Num372222"/>
    <w:lvl w:ilvl="0" w:tplc="000000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6923C74"/>
    <w:multiLevelType w:val="hybridMultilevel"/>
    <w:tmpl w:val="4022AA22"/>
    <w:lvl w:ilvl="0" w:tplc="00000025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0"/>
  </w:num>
  <w:num w:numId="9">
    <w:abstractNumId w:val="12"/>
  </w:num>
  <w:num w:numId="10">
    <w:abstractNumId w:val="13"/>
  </w:num>
  <w:num w:numId="11">
    <w:abstractNumId w:val="14"/>
  </w:num>
  <w:num w:numId="12">
    <w:abstractNumId w:val="15"/>
  </w:num>
  <w:num w:numId="13">
    <w:abstractNumId w:val="16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2"/>
  </w:num>
  <w:num w:numId="19">
    <w:abstractNumId w:val="23"/>
  </w:num>
  <w:num w:numId="20">
    <w:abstractNumId w:val="24"/>
  </w:num>
  <w:num w:numId="21">
    <w:abstractNumId w:val="26"/>
  </w:num>
  <w:num w:numId="22">
    <w:abstractNumId w:val="27"/>
  </w:num>
  <w:num w:numId="23">
    <w:abstractNumId w:val="28"/>
  </w:num>
  <w:num w:numId="24">
    <w:abstractNumId w:val="29"/>
  </w:num>
  <w:num w:numId="25">
    <w:abstractNumId w:val="30"/>
  </w:num>
  <w:num w:numId="26">
    <w:abstractNumId w:val="31"/>
  </w:num>
  <w:num w:numId="27">
    <w:abstractNumId w:val="32"/>
  </w:num>
  <w:num w:numId="28">
    <w:abstractNumId w:val="34"/>
  </w:num>
  <w:num w:numId="29">
    <w:abstractNumId w:val="35"/>
  </w:num>
  <w:num w:numId="30">
    <w:abstractNumId w:val="36"/>
  </w:num>
  <w:num w:numId="31">
    <w:abstractNumId w:val="37"/>
  </w:num>
  <w:num w:numId="32">
    <w:abstractNumId w:val="38"/>
  </w:num>
  <w:num w:numId="33">
    <w:abstractNumId w:val="39"/>
  </w:num>
  <w:num w:numId="34">
    <w:abstractNumId w:val="40"/>
  </w:num>
  <w:num w:numId="35">
    <w:abstractNumId w:val="43"/>
  </w:num>
  <w:num w:numId="36">
    <w:abstractNumId w:val="44"/>
  </w:num>
  <w:num w:numId="37">
    <w:abstractNumId w:val="47"/>
  </w:num>
  <w:num w:numId="38">
    <w:abstractNumId w:val="48"/>
  </w:num>
  <w:num w:numId="39">
    <w:abstractNumId w:val="49"/>
  </w:num>
  <w:num w:numId="40">
    <w:abstractNumId w:val="50"/>
  </w:num>
  <w:num w:numId="41">
    <w:abstractNumId w:val="51"/>
  </w:num>
  <w:num w:numId="42">
    <w:abstractNumId w:val="52"/>
  </w:num>
  <w:num w:numId="43">
    <w:abstractNumId w:val="53"/>
  </w:num>
  <w:num w:numId="44">
    <w:abstractNumId w:val="54"/>
  </w:num>
  <w:num w:numId="45">
    <w:abstractNumId w:val="55"/>
  </w:num>
  <w:num w:numId="46">
    <w:abstractNumId w:val="56"/>
  </w:num>
  <w:num w:numId="47">
    <w:abstractNumId w:val="57"/>
  </w:num>
  <w:num w:numId="48">
    <w:abstractNumId w:val="61"/>
  </w:num>
  <w:num w:numId="49">
    <w:abstractNumId w:val="63"/>
  </w:num>
  <w:num w:numId="50">
    <w:abstractNumId w:val="59"/>
  </w:num>
  <w:num w:numId="51">
    <w:abstractNumId w:val="60"/>
  </w:num>
  <w:num w:numId="52">
    <w:abstractNumId w:val="58"/>
  </w:num>
  <w:num w:numId="53">
    <w:abstractNumId w:val="6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6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B83"/>
    <w:rsid w:val="000122DA"/>
    <w:rsid w:val="000369AE"/>
    <w:rsid w:val="00061872"/>
    <w:rsid w:val="000F76B6"/>
    <w:rsid w:val="00112FAC"/>
    <w:rsid w:val="00120BAF"/>
    <w:rsid w:val="00137035"/>
    <w:rsid w:val="00156265"/>
    <w:rsid w:val="0015646E"/>
    <w:rsid w:val="00161B83"/>
    <w:rsid w:val="00175E89"/>
    <w:rsid w:val="001B2870"/>
    <w:rsid w:val="001D189C"/>
    <w:rsid w:val="001F7247"/>
    <w:rsid w:val="00207BFC"/>
    <w:rsid w:val="00224167"/>
    <w:rsid w:val="00285C0D"/>
    <w:rsid w:val="002863D4"/>
    <w:rsid w:val="002B3039"/>
    <w:rsid w:val="002E0923"/>
    <w:rsid w:val="002F29D0"/>
    <w:rsid w:val="003148EA"/>
    <w:rsid w:val="00350201"/>
    <w:rsid w:val="00362817"/>
    <w:rsid w:val="003B2750"/>
    <w:rsid w:val="003B6B2C"/>
    <w:rsid w:val="003E5C81"/>
    <w:rsid w:val="003E6D23"/>
    <w:rsid w:val="00421B88"/>
    <w:rsid w:val="00425757"/>
    <w:rsid w:val="00427017"/>
    <w:rsid w:val="00497C49"/>
    <w:rsid w:val="004A3423"/>
    <w:rsid w:val="004B4EF2"/>
    <w:rsid w:val="00537592"/>
    <w:rsid w:val="00543929"/>
    <w:rsid w:val="00571089"/>
    <w:rsid w:val="005828A4"/>
    <w:rsid w:val="0059259B"/>
    <w:rsid w:val="005B3FD1"/>
    <w:rsid w:val="005F3786"/>
    <w:rsid w:val="00645018"/>
    <w:rsid w:val="00653C83"/>
    <w:rsid w:val="00665F8C"/>
    <w:rsid w:val="006708CF"/>
    <w:rsid w:val="00687C98"/>
    <w:rsid w:val="006900C9"/>
    <w:rsid w:val="00692092"/>
    <w:rsid w:val="006B01E4"/>
    <w:rsid w:val="006C489F"/>
    <w:rsid w:val="007A71C2"/>
    <w:rsid w:val="007B1849"/>
    <w:rsid w:val="007F6FCE"/>
    <w:rsid w:val="00807E47"/>
    <w:rsid w:val="00846B6D"/>
    <w:rsid w:val="00852781"/>
    <w:rsid w:val="00860673"/>
    <w:rsid w:val="00887879"/>
    <w:rsid w:val="008A40A3"/>
    <w:rsid w:val="008C4BDC"/>
    <w:rsid w:val="00937199"/>
    <w:rsid w:val="0093736B"/>
    <w:rsid w:val="009406F5"/>
    <w:rsid w:val="00943E7A"/>
    <w:rsid w:val="00974EA7"/>
    <w:rsid w:val="009910BC"/>
    <w:rsid w:val="00995168"/>
    <w:rsid w:val="009B504C"/>
    <w:rsid w:val="009C1F31"/>
    <w:rsid w:val="009D53DC"/>
    <w:rsid w:val="009E2814"/>
    <w:rsid w:val="009E5AD7"/>
    <w:rsid w:val="009F4471"/>
    <w:rsid w:val="00A142AA"/>
    <w:rsid w:val="00A3380E"/>
    <w:rsid w:val="00AA362C"/>
    <w:rsid w:val="00AD4C1E"/>
    <w:rsid w:val="00AE0E32"/>
    <w:rsid w:val="00AE3BCB"/>
    <w:rsid w:val="00B0403A"/>
    <w:rsid w:val="00B053AE"/>
    <w:rsid w:val="00B12D63"/>
    <w:rsid w:val="00B228F6"/>
    <w:rsid w:val="00B7780E"/>
    <w:rsid w:val="00B7796C"/>
    <w:rsid w:val="00B82A27"/>
    <w:rsid w:val="00B903C6"/>
    <w:rsid w:val="00BC26BB"/>
    <w:rsid w:val="00BD02EA"/>
    <w:rsid w:val="00BE1EBA"/>
    <w:rsid w:val="00BF6BF8"/>
    <w:rsid w:val="00C04D3A"/>
    <w:rsid w:val="00C06D85"/>
    <w:rsid w:val="00C362A3"/>
    <w:rsid w:val="00C43E06"/>
    <w:rsid w:val="00C70134"/>
    <w:rsid w:val="00C74EBF"/>
    <w:rsid w:val="00CC0524"/>
    <w:rsid w:val="00CC7827"/>
    <w:rsid w:val="00CD44B0"/>
    <w:rsid w:val="00CE3177"/>
    <w:rsid w:val="00CE4AE4"/>
    <w:rsid w:val="00D4415E"/>
    <w:rsid w:val="00D94378"/>
    <w:rsid w:val="00DA1C69"/>
    <w:rsid w:val="00DB1918"/>
    <w:rsid w:val="00DC065E"/>
    <w:rsid w:val="00E25B67"/>
    <w:rsid w:val="00E45CAF"/>
    <w:rsid w:val="00EC29FF"/>
    <w:rsid w:val="00EF095A"/>
    <w:rsid w:val="00F13C8E"/>
    <w:rsid w:val="00F15626"/>
    <w:rsid w:val="00F222A5"/>
    <w:rsid w:val="00F341DE"/>
    <w:rsid w:val="00F4088F"/>
    <w:rsid w:val="00F6102D"/>
    <w:rsid w:val="00F923C7"/>
    <w:rsid w:val="00FD395C"/>
    <w:rsid w:val="00FD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4B5F28"/>
  <w15:docId w15:val="{BB605AD4-ECB8-4E72-B63A-C0D18F61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B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F76B6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F76B6"/>
    <w:pPr>
      <w:keepNext/>
      <w:tabs>
        <w:tab w:val="num" w:pos="0"/>
      </w:tabs>
      <w:ind w:left="709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1"/>
    <w:uiPriority w:val="99"/>
    <w:qFormat/>
    <w:rsid w:val="000F76B6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F76B6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1"/>
    <w:uiPriority w:val="99"/>
    <w:qFormat/>
    <w:rsid w:val="000F76B6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1"/>
    <w:uiPriority w:val="99"/>
    <w:qFormat/>
    <w:rsid w:val="000F76B6"/>
    <w:pPr>
      <w:tabs>
        <w:tab w:val="num" w:pos="0"/>
      </w:tabs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0201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50201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Nagwek3Znak1">
    <w:name w:val="Nagłówek 3 Znak1"/>
    <w:basedOn w:val="Domylnaczcionkaakapitu"/>
    <w:link w:val="Nagwek3"/>
    <w:uiPriority w:val="99"/>
    <w:semiHidden/>
    <w:locked/>
    <w:rsid w:val="00350201"/>
    <w:rPr>
      <w:rFonts w:ascii="Cambria" w:hAnsi="Cambria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50201"/>
    <w:rPr>
      <w:rFonts w:ascii="Calibri" w:hAnsi="Calibri" w:cs="Times New Roman"/>
      <w:b/>
      <w:bCs/>
      <w:sz w:val="28"/>
      <w:szCs w:val="28"/>
      <w:lang w:eastAsia="zh-CN"/>
    </w:rPr>
  </w:style>
  <w:style w:type="character" w:customStyle="1" w:styleId="Nagwek5Znak1">
    <w:name w:val="Nagłówek 5 Znak1"/>
    <w:basedOn w:val="Domylnaczcionkaakapitu"/>
    <w:link w:val="Nagwek5"/>
    <w:uiPriority w:val="99"/>
    <w:semiHidden/>
    <w:locked/>
    <w:rsid w:val="00350201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Nagwek7Znak1">
    <w:name w:val="Nagłówek 7 Znak1"/>
    <w:basedOn w:val="Domylnaczcionkaakapitu"/>
    <w:link w:val="Nagwek7"/>
    <w:uiPriority w:val="99"/>
    <w:semiHidden/>
    <w:locked/>
    <w:rsid w:val="00350201"/>
    <w:rPr>
      <w:rFonts w:ascii="Calibri" w:hAnsi="Calibri" w:cs="Times New Roman"/>
      <w:sz w:val="24"/>
      <w:szCs w:val="24"/>
      <w:lang w:eastAsia="zh-CN"/>
    </w:rPr>
  </w:style>
  <w:style w:type="character" w:customStyle="1" w:styleId="WW8Num1z0">
    <w:name w:val="WW8Num1z0"/>
    <w:uiPriority w:val="99"/>
    <w:rsid w:val="000F76B6"/>
  </w:style>
  <w:style w:type="character" w:customStyle="1" w:styleId="WW8Num1z1">
    <w:name w:val="WW8Num1z1"/>
    <w:uiPriority w:val="99"/>
    <w:rsid w:val="000F76B6"/>
  </w:style>
  <w:style w:type="character" w:customStyle="1" w:styleId="WW8Num1z2">
    <w:name w:val="WW8Num1z2"/>
    <w:uiPriority w:val="99"/>
    <w:rsid w:val="000F76B6"/>
  </w:style>
  <w:style w:type="character" w:customStyle="1" w:styleId="WW8Num1z3">
    <w:name w:val="WW8Num1z3"/>
    <w:uiPriority w:val="99"/>
    <w:rsid w:val="000F76B6"/>
    <w:rPr>
      <w:rFonts w:ascii="Times New Roman" w:hAnsi="Times New Roman"/>
    </w:rPr>
  </w:style>
  <w:style w:type="character" w:customStyle="1" w:styleId="WW8Num1z4">
    <w:name w:val="WW8Num1z4"/>
    <w:uiPriority w:val="99"/>
    <w:rsid w:val="000F76B6"/>
  </w:style>
  <w:style w:type="character" w:customStyle="1" w:styleId="WW8Num1z5">
    <w:name w:val="WW8Num1z5"/>
    <w:uiPriority w:val="99"/>
    <w:rsid w:val="000F76B6"/>
  </w:style>
  <w:style w:type="character" w:customStyle="1" w:styleId="WW8Num1z6">
    <w:name w:val="WW8Num1z6"/>
    <w:uiPriority w:val="99"/>
    <w:rsid w:val="000F76B6"/>
  </w:style>
  <w:style w:type="character" w:customStyle="1" w:styleId="WW8Num1z7">
    <w:name w:val="WW8Num1z7"/>
    <w:uiPriority w:val="99"/>
    <w:rsid w:val="000F76B6"/>
  </w:style>
  <w:style w:type="character" w:customStyle="1" w:styleId="WW8Num1z8">
    <w:name w:val="WW8Num1z8"/>
    <w:uiPriority w:val="99"/>
    <w:rsid w:val="000F76B6"/>
  </w:style>
  <w:style w:type="character" w:customStyle="1" w:styleId="WW8Num2z0">
    <w:name w:val="WW8Num2z0"/>
    <w:uiPriority w:val="99"/>
    <w:rsid w:val="000F76B6"/>
    <w:rPr>
      <w:rFonts w:ascii="Arial" w:hAnsi="Arial"/>
      <w:sz w:val="18"/>
    </w:rPr>
  </w:style>
  <w:style w:type="character" w:customStyle="1" w:styleId="WW8Num3z0">
    <w:name w:val="WW8Num3z0"/>
    <w:uiPriority w:val="99"/>
    <w:rsid w:val="000F76B6"/>
    <w:rPr>
      <w:rFonts w:ascii="Arial" w:hAnsi="Arial"/>
      <w:sz w:val="18"/>
    </w:rPr>
  </w:style>
  <w:style w:type="character" w:customStyle="1" w:styleId="WW8Num4z0">
    <w:name w:val="WW8Num4z0"/>
    <w:uiPriority w:val="99"/>
    <w:rsid w:val="000F76B6"/>
  </w:style>
  <w:style w:type="character" w:customStyle="1" w:styleId="WW8Num4z1">
    <w:name w:val="WW8Num4z1"/>
    <w:uiPriority w:val="99"/>
    <w:rsid w:val="000F76B6"/>
    <w:rPr>
      <w:rFonts w:ascii="Times New Roman" w:hAnsi="Times New Roman"/>
    </w:rPr>
  </w:style>
  <w:style w:type="character" w:customStyle="1" w:styleId="WW8Num4z2">
    <w:name w:val="WW8Num4z2"/>
    <w:uiPriority w:val="99"/>
    <w:rsid w:val="000F76B6"/>
    <w:rPr>
      <w:rFonts w:ascii="Arial" w:hAnsi="Arial"/>
      <w:sz w:val="18"/>
    </w:rPr>
  </w:style>
  <w:style w:type="character" w:customStyle="1" w:styleId="WW8Num4z3">
    <w:name w:val="WW8Num4z3"/>
    <w:uiPriority w:val="99"/>
    <w:rsid w:val="000F76B6"/>
    <w:rPr>
      <w:rFonts w:ascii="Verdana" w:hAnsi="Verdana"/>
      <w:color w:val="auto"/>
      <w:sz w:val="20"/>
    </w:rPr>
  </w:style>
  <w:style w:type="character" w:customStyle="1" w:styleId="WW8Num4z4">
    <w:name w:val="WW8Num4z4"/>
    <w:uiPriority w:val="99"/>
    <w:rsid w:val="000F76B6"/>
  </w:style>
  <w:style w:type="character" w:customStyle="1" w:styleId="WW8Num4z5">
    <w:name w:val="WW8Num4z5"/>
    <w:uiPriority w:val="99"/>
    <w:rsid w:val="000F76B6"/>
  </w:style>
  <w:style w:type="character" w:customStyle="1" w:styleId="WW8Num4z6">
    <w:name w:val="WW8Num4z6"/>
    <w:uiPriority w:val="99"/>
    <w:rsid w:val="000F76B6"/>
  </w:style>
  <w:style w:type="character" w:customStyle="1" w:styleId="WW8Num4z7">
    <w:name w:val="WW8Num4z7"/>
    <w:uiPriority w:val="99"/>
    <w:rsid w:val="000F76B6"/>
  </w:style>
  <w:style w:type="character" w:customStyle="1" w:styleId="WW8Num4z8">
    <w:name w:val="WW8Num4z8"/>
    <w:uiPriority w:val="99"/>
    <w:rsid w:val="000F76B6"/>
  </w:style>
  <w:style w:type="character" w:customStyle="1" w:styleId="WW8Num5z0">
    <w:name w:val="WW8Num5z0"/>
    <w:uiPriority w:val="99"/>
    <w:rsid w:val="000F76B6"/>
    <w:rPr>
      <w:rFonts w:ascii="Arial" w:hAnsi="Arial"/>
      <w:sz w:val="18"/>
    </w:rPr>
  </w:style>
  <w:style w:type="character" w:customStyle="1" w:styleId="WW8Num6z0">
    <w:name w:val="WW8Num6z0"/>
    <w:uiPriority w:val="99"/>
    <w:rsid w:val="000F76B6"/>
  </w:style>
  <w:style w:type="character" w:customStyle="1" w:styleId="WW8Num6z1">
    <w:name w:val="WW8Num6z1"/>
    <w:uiPriority w:val="99"/>
    <w:rsid w:val="000F76B6"/>
  </w:style>
  <w:style w:type="character" w:customStyle="1" w:styleId="WW8Num6z2">
    <w:name w:val="WW8Num6z2"/>
    <w:uiPriority w:val="99"/>
    <w:rsid w:val="000F76B6"/>
  </w:style>
  <w:style w:type="character" w:customStyle="1" w:styleId="WW8Num6z3">
    <w:name w:val="WW8Num6z3"/>
    <w:uiPriority w:val="99"/>
    <w:rsid w:val="000F76B6"/>
  </w:style>
  <w:style w:type="character" w:customStyle="1" w:styleId="WW8Num6z4">
    <w:name w:val="WW8Num6z4"/>
    <w:uiPriority w:val="99"/>
    <w:rsid w:val="000F76B6"/>
  </w:style>
  <w:style w:type="character" w:customStyle="1" w:styleId="WW8Num6z5">
    <w:name w:val="WW8Num6z5"/>
    <w:uiPriority w:val="99"/>
    <w:rsid w:val="000F76B6"/>
  </w:style>
  <w:style w:type="character" w:customStyle="1" w:styleId="WW8Num6z6">
    <w:name w:val="WW8Num6z6"/>
    <w:uiPriority w:val="99"/>
    <w:rsid w:val="000F76B6"/>
  </w:style>
  <w:style w:type="character" w:customStyle="1" w:styleId="WW8Num6z7">
    <w:name w:val="WW8Num6z7"/>
    <w:uiPriority w:val="99"/>
    <w:rsid w:val="000F76B6"/>
  </w:style>
  <w:style w:type="character" w:customStyle="1" w:styleId="WW8Num6z8">
    <w:name w:val="WW8Num6z8"/>
    <w:uiPriority w:val="99"/>
    <w:rsid w:val="000F76B6"/>
  </w:style>
  <w:style w:type="character" w:customStyle="1" w:styleId="WW8Num7z0">
    <w:name w:val="WW8Num7z0"/>
    <w:uiPriority w:val="99"/>
    <w:rsid w:val="000F76B6"/>
  </w:style>
  <w:style w:type="character" w:customStyle="1" w:styleId="WW8Num8z0">
    <w:name w:val="WW8Num8z0"/>
    <w:uiPriority w:val="99"/>
    <w:rsid w:val="000F76B6"/>
  </w:style>
  <w:style w:type="character" w:customStyle="1" w:styleId="WW8Num9z0">
    <w:name w:val="WW8Num9z0"/>
    <w:uiPriority w:val="99"/>
    <w:rsid w:val="000F76B6"/>
    <w:rPr>
      <w:rFonts w:ascii="Times New Roman" w:hAnsi="Times New Roman"/>
    </w:rPr>
  </w:style>
  <w:style w:type="character" w:customStyle="1" w:styleId="WW8Num9z1">
    <w:name w:val="WW8Num9z1"/>
    <w:uiPriority w:val="99"/>
    <w:rsid w:val="000F76B6"/>
  </w:style>
  <w:style w:type="character" w:customStyle="1" w:styleId="WW8Num9z2">
    <w:name w:val="WW8Num9z2"/>
    <w:uiPriority w:val="99"/>
    <w:rsid w:val="000F76B6"/>
  </w:style>
  <w:style w:type="character" w:customStyle="1" w:styleId="WW8Num9z3">
    <w:name w:val="WW8Num9z3"/>
    <w:uiPriority w:val="99"/>
    <w:rsid w:val="000F76B6"/>
  </w:style>
  <w:style w:type="character" w:customStyle="1" w:styleId="WW8Num9z4">
    <w:name w:val="WW8Num9z4"/>
    <w:uiPriority w:val="99"/>
    <w:rsid w:val="000F76B6"/>
  </w:style>
  <w:style w:type="character" w:customStyle="1" w:styleId="WW8Num9z5">
    <w:name w:val="WW8Num9z5"/>
    <w:uiPriority w:val="99"/>
    <w:rsid w:val="000F76B6"/>
  </w:style>
  <w:style w:type="character" w:customStyle="1" w:styleId="WW8Num9z6">
    <w:name w:val="WW8Num9z6"/>
    <w:uiPriority w:val="99"/>
    <w:rsid w:val="000F76B6"/>
  </w:style>
  <w:style w:type="character" w:customStyle="1" w:styleId="WW8Num9z7">
    <w:name w:val="WW8Num9z7"/>
    <w:uiPriority w:val="99"/>
    <w:rsid w:val="000F76B6"/>
  </w:style>
  <w:style w:type="character" w:customStyle="1" w:styleId="WW8Num9z8">
    <w:name w:val="WW8Num9z8"/>
    <w:uiPriority w:val="99"/>
    <w:rsid w:val="000F76B6"/>
  </w:style>
  <w:style w:type="character" w:customStyle="1" w:styleId="WW8Num10z0">
    <w:name w:val="WW8Num10z0"/>
    <w:uiPriority w:val="99"/>
    <w:rsid w:val="000F76B6"/>
  </w:style>
  <w:style w:type="character" w:customStyle="1" w:styleId="WW8Num10z1">
    <w:name w:val="WW8Num10z1"/>
    <w:uiPriority w:val="99"/>
    <w:rsid w:val="000F76B6"/>
  </w:style>
  <w:style w:type="character" w:customStyle="1" w:styleId="WW8Num10z2">
    <w:name w:val="WW8Num10z2"/>
    <w:uiPriority w:val="99"/>
    <w:rsid w:val="000F76B6"/>
  </w:style>
  <w:style w:type="character" w:customStyle="1" w:styleId="WW8Num10z3">
    <w:name w:val="WW8Num10z3"/>
    <w:uiPriority w:val="99"/>
    <w:rsid w:val="000F76B6"/>
  </w:style>
  <w:style w:type="character" w:customStyle="1" w:styleId="WW8Num10z4">
    <w:name w:val="WW8Num10z4"/>
    <w:uiPriority w:val="99"/>
    <w:rsid w:val="000F76B6"/>
    <w:rPr>
      <w:rFonts w:ascii="Times New Roman" w:hAnsi="Times New Roman"/>
    </w:rPr>
  </w:style>
  <w:style w:type="character" w:customStyle="1" w:styleId="WW8Num10z5">
    <w:name w:val="WW8Num10z5"/>
    <w:uiPriority w:val="99"/>
    <w:rsid w:val="000F76B6"/>
  </w:style>
  <w:style w:type="character" w:customStyle="1" w:styleId="WW8Num10z6">
    <w:name w:val="WW8Num10z6"/>
    <w:uiPriority w:val="99"/>
    <w:rsid w:val="000F76B6"/>
  </w:style>
  <w:style w:type="character" w:customStyle="1" w:styleId="WW8Num10z7">
    <w:name w:val="WW8Num10z7"/>
    <w:uiPriority w:val="99"/>
    <w:rsid w:val="000F76B6"/>
  </w:style>
  <w:style w:type="character" w:customStyle="1" w:styleId="WW8Num10z8">
    <w:name w:val="WW8Num10z8"/>
    <w:uiPriority w:val="99"/>
    <w:rsid w:val="000F76B6"/>
  </w:style>
  <w:style w:type="character" w:customStyle="1" w:styleId="WW8Num11z0">
    <w:name w:val="WW8Num11z0"/>
    <w:uiPriority w:val="99"/>
    <w:rsid w:val="000F76B6"/>
  </w:style>
  <w:style w:type="character" w:customStyle="1" w:styleId="WW8Num12z0">
    <w:name w:val="WW8Num12z0"/>
    <w:uiPriority w:val="99"/>
    <w:rsid w:val="000F76B6"/>
  </w:style>
  <w:style w:type="character" w:customStyle="1" w:styleId="WW8Num12z1">
    <w:name w:val="WW8Num12z1"/>
    <w:uiPriority w:val="99"/>
    <w:rsid w:val="000F76B6"/>
  </w:style>
  <w:style w:type="character" w:customStyle="1" w:styleId="WW8Num12z2">
    <w:name w:val="WW8Num12z2"/>
    <w:uiPriority w:val="99"/>
    <w:rsid w:val="000F76B6"/>
  </w:style>
  <w:style w:type="character" w:customStyle="1" w:styleId="WW8Num12z3">
    <w:name w:val="WW8Num12z3"/>
    <w:uiPriority w:val="99"/>
    <w:rsid w:val="000F76B6"/>
  </w:style>
  <w:style w:type="character" w:customStyle="1" w:styleId="WW8Num12z4">
    <w:name w:val="WW8Num12z4"/>
    <w:uiPriority w:val="99"/>
    <w:rsid w:val="000F76B6"/>
  </w:style>
  <w:style w:type="character" w:customStyle="1" w:styleId="WW8Num12z5">
    <w:name w:val="WW8Num12z5"/>
    <w:uiPriority w:val="99"/>
    <w:rsid w:val="000F76B6"/>
  </w:style>
  <w:style w:type="character" w:customStyle="1" w:styleId="WW8Num12z6">
    <w:name w:val="WW8Num12z6"/>
    <w:uiPriority w:val="99"/>
    <w:rsid w:val="000F76B6"/>
  </w:style>
  <w:style w:type="character" w:customStyle="1" w:styleId="WW8Num12z7">
    <w:name w:val="WW8Num12z7"/>
    <w:uiPriority w:val="99"/>
    <w:rsid w:val="000F76B6"/>
  </w:style>
  <w:style w:type="character" w:customStyle="1" w:styleId="WW8Num12z8">
    <w:name w:val="WW8Num12z8"/>
    <w:uiPriority w:val="99"/>
    <w:rsid w:val="000F76B6"/>
  </w:style>
  <w:style w:type="character" w:customStyle="1" w:styleId="WW8Num13z0">
    <w:name w:val="WW8Num13z0"/>
    <w:uiPriority w:val="99"/>
    <w:rsid w:val="000F76B6"/>
    <w:rPr>
      <w:rFonts w:ascii="Arial" w:hAnsi="Arial"/>
      <w:b/>
      <w:sz w:val="18"/>
    </w:rPr>
  </w:style>
  <w:style w:type="character" w:customStyle="1" w:styleId="WW8Num13z1">
    <w:name w:val="WW8Num13z1"/>
    <w:uiPriority w:val="99"/>
    <w:rsid w:val="000F76B6"/>
    <w:rPr>
      <w:rFonts w:ascii="Arial" w:hAnsi="Arial"/>
      <w:sz w:val="18"/>
    </w:rPr>
  </w:style>
  <w:style w:type="character" w:customStyle="1" w:styleId="WW8Num14z0">
    <w:name w:val="WW8Num14z0"/>
    <w:uiPriority w:val="99"/>
    <w:rsid w:val="000F76B6"/>
  </w:style>
  <w:style w:type="character" w:customStyle="1" w:styleId="WW8Num14z1">
    <w:name w:val="WW8Num14z1"/>
    <w:uiPriority w:val="99"/>
    <w:rsid w:val="000F76B6"/>
    <w:rPr>
      <w:rFonts w:ascii="Arial" w:hAnsi="Arial"/>
      <w:sz w:val="18"/>
    </w:rPr>
  </w:style>
  <w:style w:type="character" w:customStyle="1" w:styleId="WW8Num15z0">
    <w:name w:val="WW8Num15z0"/>
    <w:uiPriority w:val="99"/>
    <w:rsid w:val="000F76B6"/>
    <w:rPr>
      <w:rFonts w:ascii="Arial" w:hAnsi="Arial"/>
      <w:sz w:val="18"/>
    </w:rPr>
  </w:style>
  <w:style w:type="character" w:customStyle="1" w:styleId="WW8Num15z1">
    <w:name w:val="WW8Num15z1"/>
    <w:uiPriority w:val="99"/>
    <w:rsid w:val="000F76B6"/>
  </w:style>
  <w:style w:type="character" w:customStyle="1" w:styleId="WW8Num15z2">
    <w:name w:val="WW8Num15z2"/>
    <w:uiPriority w:val="99"/>
    <w:rsid w:val="000F76B6"/>
  </w:style>
  <w:style w:type="character" w:customStyle="1" w:styleId="WW8Num15z3">
    <w:name w:val="WW8Num15z3"/>
    <w:uiPriority w:val="99"/>
    <w:rsid w:val="000F76B6"/>
  </w:style>
  <w:style w:type="character" w:customStyle="1" w:styleId="WW8Num15z4">
    <w:name w:val="WW8Num15z4"/>
    <w:uiPriority w:val="99"/>
    <w:rsid w:val="000F76B6"/>
  </w:style>
  <w:style w:type="character" w:customStyle="1" w:styleId="WW8Num15z5">
    <w:name w:val="WW8Num15z5"/>
    <w:uiPriority w:val="99"/>
    <w:rsid w:val="000F76B6"/>
  </w:style>
  <w:style w:type="character" w:customStyle="1" w:styleId="WW8Num15z6">
    <w:name w:val="WW8Num15z6"/>
    <w:uiPriority w:val="99"/>
    <w:rsid w:val="000F76B6"/>
  </w:style>
  <w:style w:type="character" w:customStyle="1" w:styleId="WW8Num15z7">
    <w:name w:val="WW8Num15z7"/>
    <w:uiPriority w:val="99"/>
    <w:rsid w:val="000F76B6"/>
  </w:style>
  <w:style w:type="character" w:customStyle="1" w:styleId="WW8Num15z8">
    <w:name w:val="WW8Num15z8"/>
    <w:uiPriority w:val="99"/>
    <w:rsid w:val="000F76B6"/>
  </w:style>
  <w:style w:type="character" w:customStyle="1" w:styleId="WW8Num16z0">
    <w:name w:val="WW8Num16z0"/>
    <w:uiPriority w:val="99"/>
    <w:rsid w:val="000F76B6"/>
    <w:rPr>
      <w:rFonts w:ascii="Arial" w:hAnsi="Arial"/>
      <w:sz w:val="18"/>
    </w:rPr>
  </w:style>
  <w:style w:type="character" w:customStyle="1" w:styleId="WW8Num16z1">
    <w:name w:val="WW8Num16z1"/>
    <w:uiPriority w:val="99"/>
    <w:rsid w:val="000F76B6"/>
  </w:style>
  <w:style w:type="character" w:customStyle="1" w:styleId="WW8Num16z2">
    <w:name w:val="WW8Num16z2"/>
    <w:uiPriority w:val="99"/>
    <w:rsid w:val="000F76B6"/>
  </w:style>
  <w:style w:type="character" w:customStyle="1" w:styleId="WW8Num16z3">
    <w:name w:val="WW8Num16z3"/>
    <w:uiPriority w:val="99"/>
    <w:rsid w:val="000F76B6"/>
  </w:style>
  <w:style w:type="character" w:customStyle="1" w:styleId="WW8Num16z4">
    <w:name w:val="WW8Num16z4"/>
    <w:uiPriority w:val="99"/>
    <w:rsid w:val="000F76B6"/>
  </w:style>
  <w:style w:type="character" w:customStyle="1" w:styleId="WW8Num16z5">
    <w:name w:val="WW8Num16z5"/>
    <w:uiPriority w:val="99"/>
    <w:rsid w:val="000F76B6"/>
  </w:style>
  <w:style w:type="character" w:customStyle="1" w:styleId="WW8Num16z6">
    <w:name w:val="WW8Num16z6"/>
    <w:uiPriority w:val="99"/>
    <w:rsid w:val="000F76B6"/>
  </w:style>
  <w:style w:type="character" w:customStyle="1" w:styleId="WW8Num16z7">
    <w:name w:val="WW8Num16z7"/>
    <w:uiPriority w:val="99"/>
    <w:rsid w:val="000F76B6"/>
  </w:style>
  <w:style w:type="character" w:customStyle="1" w:styleId="WW8Num16z8">
    <w:name w:val="WW8Num16z8"/>
    <w:uiPriority w:val="99"/>
    <w:rsid w:val="000F76B6"/>
  </w:style>
  <w:style w:type="character" w:customStyle="1" w:styleId="WW8Num17z0">
    <w:name w:val="WW8Num17z0"/>
    <w:uiPriority w:val="99"/>
    <w:rsid w:val="000F76B6"/>
    <w:rPr>
      <w:vertAlign w:val="superscript"/>
    </w:rPr>
  </w:style>
  <w:style w:type="character" w:customStyle="1" w:styleId="WW8Num17z1">
    <w:name w:val="WW8Num17z1"/>
    <w:uiPriority w:val="99"/>
    <w:rsid w:val="000F76B6"/>
  </w:style>
  <w:style w:type="character" w:customStyle="1" w:styleId="WW8Num17z2">
    <w:name w:val="WW8Num17z2"/>
    <w:uiPriority w:val="99"/>
    <w:rsid w:val="000F76B6"/>
  </w:style>
  <w:style w:type="character" w:customStyle="1" w:styleId="WW8Num17z3">
    <w:name w:val="WW8Num17z3"/>
    <w:uiPriority w:val="99"/>
    <w:rsid w:val="000F76B6"/>
  </w:style>
  <w:style w:type="character" w:customStyle="1" w:styleId="WW8Num17z4">
    <w:name w:val="WW8Num17z4"/>
    <w:uiPriority w:val="99"/>
    <w:rsid w:val="000F76B6"/>
  </w:style>
  <w:style w:type="character" w:customStyle="1" w:styleId="WW8Num17z5">
    <w:name w:val="WW8Num17z5"/>
    <w:uiPriority w:val="99"/>
    <w:rsid w:val="000F76B6"/>
  </w:style>
  <w:style w:type="character" w:customStyle="1" w:styleId="WW8Num17z6">
    <w:name w:val="WW8Num17z6"/>
    <w:uiPriority w:val="99"/>
    <w:rsid w:val="000F76B6"/>
  </w:style>
  <w:style w:type="character" w:customStyle="1" w:styleId="WW8Num17z7">
    <w:name w:val="WW8Num17z7"/>
    <w:uiPriority w:val="99"/>
    <w:rsid w:val="000F76B6"/>
  </w:style>
  <w:style w:type="character" w:customStyle="1" w:styleId="WW8Num17z8">
    <w:name w:val="WW8Num17z8"/>
    <w:uiPriority w:val="99"/>
    <w:rsid w:val="000F76B6"/>
  </w:style>
  <w:style w:type="character" w:customStyle="1" w:styleId="WW8Num18z0">
    <w:name w:val="WW8Num18z0"/>
    <w:uiPriority w:val="99"/>
    <w:rsid w:val="000F76B6"/>
  </w:style>
  <w:style w:type="character" w:customStyle="1" w:styleId="WW8Num18z1">
    <w:name w:val="WW8Num18z1"/>
    <w:uiPriority w:val="99"/>
    <w:rsid w:val="000F76B6"/>
    <w:rPr>
      <w:rFonts w:ascii="Arial" w:hAnsi="Arial"/>
      <w:sz w:val="18"/>
    </w:rPr>
  </w:style>
  <w:style w:type="character" w:customStyle="1" w:styleId="WW8Num18z2">
    <w:name w:val="WW8Num18z2"/>
    <w:uiPriority w:val="99"/>
    <w:rsid w:val="000F76B6"/>
  </w:style>
  <w:style w:type="character" w:customStyle="1" w:styleId="WW8Num18z3">
    <w:name w:val="WW8Num18z3"/>
    <w:uiPriority w:val="99"/>
    <w:rsid w:val="000F76B6"/>
  </w:style>
  <w:style w:type="character" w:customStyle="1" w:styleId="WW8Num18z4">
    <w:name w:val="WW8Num18z4"/>
    <w:uiPriority w:val="99"/>
    <w:rsid w:val="000F76B6"/>
  </w:style>
  <w:style w:type="character" w:customStyle="1" w:styleId="WW8Num18z5">
    <w:name w:val="WW8Num18z5"/>
    <w:uiPriority w:val="99"/>
    <w:rsid w:val="000F76B6"/>
  </w:style>
  <w:style w:type="character" w:customStyle="1" w:styleId="WW8Num18z6">
    <w:name w:val="WW8Num18z6"/>
    <w:uiPriority w:val="99"/>
    <w:rsid w:val="000F76B6"/>
  </w:style>
  <w:style w:type="character" w:customStyle="1" w:styleId="WW8Num18z7">
    <w:name w:val="WW8Num18z7"/>
    <w:uiPriority w:val="99"/>
    <w:rsid w:val="000F76B6"/>
  </w:style>
  <w:style w:type="character" w:customStyle="1" w:styleId="WW8Num18z8">
    <w:name w:val="WW8Num18z8"/>
    <w:uiPriority w:val="99"/>
    <w:rsid w:val="000F76B6"/>
  </w:style>
  <w:style w:type="character" w:customStyle="1" w:styleId="WW8Num19z0">
    <w:name w:val="WW8Num19z0"/>
    <w:uiPriority w:val="99"/>
    <w:rsid w:val="000F76B6"/>
    <w:rPr>
      <w:rFonts w:ascii="Symbol" w:hAnsi="Symbol"/>
      <w:color w:val="auto"/>
    </w:rPr>
  </w:style>
  <w:style w:type="character" w:customStyle="1" w:styleId="WW8Num19z1">
    <w:name w:val="WW8Num19z1"/>
    <w:uiPriority w:val="99"/>
    <w:rsid w:val="000F76B6"/>
    <w:rPr>
      <w:rFonts w:ascii="Courier New" w:hAnsi="Courier New"/>
    </w:rPr>
  </w:style>
  <w:style w:type="character" w:customStyle="1" w:styleId="WW8Num19z2">
    <w:name w:val="WW8Num19z2"/>
    <w:uiPriority w:val="99"/>
    <w:rsid w:val="000F76B6"/>
    <w:rPr>
      <w:rFonts w:ascii="Wingdings" w:hAnsi="Wingdings"/>
    </w:rPr>
  </w:style>
  <w:style w:type="character" w:customStyle="1" w:styleId="WW8Num19z3">
    <w:name w:val="WW8Num19z3"/>
    <w:uiPriority w:val="99"/>
    <w:rsid w:val="000F76B6"/>
    <w:rPr>
      <w:rFonts w:ascii="Symbol" w:hAnsi="Symbol"/>
    </w:rPr>
  </w:style>
  <w:style w:type="character" w:customStyle="1" w:styleId="WW8Num20z0">
    <w:name w:val="WW8Num20z0"/>
    <w:uiPriority w:val="99"/>
    <w:rsid w:val="000F76B6"/>
    <w:rPr>
      <w:rFonts w:ascii="Times New Roman" w:hAnsi="Times New Roman"/>
      <w:color w:val="auto"/>
      <w:sz w:val="18"/>
    </w:rPr>
  </w:style>
  <w:style w:type="character" w:customStyle="1" w:styleId="WW8Num20z1">
    <w:name w:val="WW8Num20z1"/>
    <w:uiPriority w:val="99"/>
    <w:rsid w:val="000F76B6"/>
    <w:rPr>
      <w:rFonts w:ascii="Courier New" w:hAnsi="Courier New"/>
    </w:rPr>
  </w:style>
  <w:style w:type="character" w:customStyle="1" w:styleId="WW8Num20z2">
    <w:name w:val="WW8Num20z2"/>
    <w:uiPriority w:val="99"/>
    <w:rsid w:val="000F76B6"/>
    <w:rPr>
      <w:rFonts w:ascii="Wingdings" w:hAnsi="Wingdings"/>
    </w:rPr>
  </w:style>
  <w:style w:type="character" w:customStyle="1" w:styleId="WW8Num20z3">
    <w:name w:val="WW8Num20z3"/>
    <w:uiPriority w:val="99"/>
    <w:rsid w:val="000F76B6"/>
    <w:rPr>
      <w:rFonts w:ascii="Symbol" w:hAnsi="Symbol"/>
    </w:rPr>
  </w:style>
  <w:style w:type="character" w:customStyle="1" w:styleId="WW8Num21z0">
    <w:name w:val="WW8Num21z0"/>
    <w:uiPriority w:val="99"/>
    <w:rsid w:val="000F76B6"/>
    <w:rPr>
      <w:rFonts w:ascii="Arial" w:hAnsi="Arial"/>
      <w:sz w:val="18"/>
    </w:rPr>
  </w:style>
  <w:style w:type="character" w:customStyle="1" w:styleId="WW8Num21z1">
    <w:name w:val="WW8Num21z1"/>
    <w:uiPriority w:val="99"/>
    <w:rsid w:val="000F76B6"/>
  </w:style>
  <w:style w:type="character" w:customStyle="1" w:styleId="WW8Num21z2">
    <w:name w:val="WW8Num21z2"/>
    <w:uiPriority w:val="99"/>
    <w:rsid w:val="000F76B6"/>
  </w:style>
  <w:style w:type="character" w:customStyle="1" w:styleId="WW8Num21z3">
    <w:name w:val="WW8Num21z3"/>
    <w:uiPriority w:val="99"/>
    <w:rsid w:val="000F76B6"/>
  </w:style>
  <w:style w:type="character" w:customStyle="1" w:styleId="WW8Num21z4">
    <w:name w:val="WW8Num21z4"/>
    <w:uiPriority w:val="99"/>
    <w:rsid w:val="000F76B6"/>
  </w:style>
  <w:style w:type="character" w:customStyle="1" w:styleId="WW8Num21z5">
    <w:name w:val="WW8Num21z5"/>
    <w:uiPriority w:val="99"/>
    <w:rsid w:val="000F76B6"/>
  </w:style>
  <w:style w:type="character" w:customStyle="1" w:styleId="WW8Num21z6">
    <w:name w:val="WW8Num21z6"/>
    <w:uiPriority w:val="99"/>
    <w:rsid w:val="000F76B6"/>
  </w:style>
  <w:style w:type="character" w:customStyle="1" w:styleId="WW8Num21z7">
    <w:name w:val="WW8Num21z7"/>
    <w:uiPriority w:val="99"/>
    <w:rsid w:val="000F76B6"/>
  </w:style>
  <w:style w:type="character" w:customStyle="1" w:styleId="WW8Num21z8">
    <w:name w:val="WW8Num21z8"/>
    <w:uiPriority w:val="99"/>
    <w:rsid w:val="000F76B6"/>
  </w:style>
  <w:style w:type="character" w:customStyle="1" w:styleId="WW8Num22z0">
    <w:name w:val="WW8Num22z0"/>
    <w:uiPriority w:val="99"/>
    <w:rsid w:val="000F76B6"/>
  </w:style>
  <w:style w:type="character" w:customStyle="1" w:styleId="WW8Num22z1">
    <w:name w:val="WW8Num22z1"/>
    <w:uiPriority w:val="99"/>
    <w:rsid w:val="000F76B6"/>
  </w:style>
  <w:style w:type="character" w:customStyle="1" w:styleId="WW8Num22z2">
    <w:name w:val="WW8Num22z2"/>
    <w:uiPriority w:val="99"/>
    <w:rsid w:val="000F76B6"/>
  </w:style>
  <w:style w:type="character" w:customStyle="1" w:styleId="WW8Num22z3">
    <w:name w:val="WW8Num22z3"/>
    <w:uiPriority w:val="99"/>
    <w:rsid w:val="000F76B6"/>
  </w:style>
  <w:style w:type="character" w:customStyle="1" w:styleId="WW8Num22z4">
    <w:name w:val="WW8Num22z4"/>
    <w:uiPriority w:val="99"/>
    <w:rsid w:val="000F76B6"/>
  </w:style>
  <w:style w:type="character" w:customStyle="1" w:styleId="WW8Num22z5">
    <w:name w:val="WW8Num22z5"/>
    <w:uiPriority w:val="99"/>
    <w:rsid w:val="000F76B6"/>
  </w:style>
  <w:style w:type="character" w:customStyle="1" w:styleId="WW8Num22z6">
    <w:name w:val="WW8Num22z6"/>
    <w:uiPriority w:val="99"/>
    <w:rsid w:val="000F76B6"/>
  </w:style>
  <w:style w:type="character" w:customStyle="1" w:styleId="WW8Num22z7">
    <w:name w:val="WW8Num22z7"/>
    <w:uiPriority w:val="99"/>
    <w:rsid w:val="000F76B6"/>
  </w:style>
  <w:style w:type="character" w:customStyle="1" w:styleId="WW8Num22z8">
    <w:name w:val="WW8Num22z8"/>
    <w:uiPriority w:val="99"/>
    <w:rsid w:val="000F76B6"/>
  </w:style>
  <w:style w:type="character" w:customStyle="1" w:styleId="WW8Num23z0">
    <w:name w:val="WW8Num23z0"/>
    <w:uiPriority w:val="99"/>
    <w:rsid w:val="000F76B6"/>
    <w:rPr>
      <w:rFonts w:ascii="Arial" w:hAnsi="Arial"/>
      <w:sz w:val="18"/>
    </w:rPr>
  </w:style>
  <w:style w:type="character" w:customStyle="1" w:styleId="WW8Num23z1">
    <w:name w:val="WW8Num23z1"/>
    <w:uiPriority w:val="99"/>
    <w:rsid w:val="000F76B6"/>
  </w:style>
  <w:style w:type="character" w:customStyle="1" w:styleId="WW8Num24z0">
    <w:name w:val="WW8Num24z0"/>
    <w:uiPriority w:val="99"/>
    <w:rsid w:val="000F76B6"/>
  </w:style>
  <w:style w:type="character" w:customStyle="1" w:styleId="WW8Num24z1">
    <w:name w:val="WW8Num24z1"/>
    <w:uiPriority w:val="99"/>
    <w:rsid w:val="000F76B6"/>
  </w:style>
  <w:style w:type="character" w:customStyle="1" w:styleId="WW8Num24z2">
    <w:name w:val="WW8Num24z2"/>
    <w:uiPriority w:val="99"/>
    <w:rsid w:val="000F76B6"/>
  </w:style>
  <w:style w:type="character" w:customStyle="1" w:styleId="WW8Num24z3">
    <w:name w:val="WW8Num24z3"/>
    <w:uiPriority w:val="99"/>
    <w:rsid w:val="000F76B6"/>
  </w:style>
  <w:style w:type="character" w:customStyle="1" w:styleId="WW8Num24z4">
    <w:name w:val="WW8Num24z4"/>
    <w:uiPriority w:val="99"/>
    <w:rsid w:val="000F76B6"/>
  </w:style>
  <w:style w:type="character" w:customStyle="1" w:styleId="WW8Num24z5">
    <w:name w:val="WW8Num24z5"/>
    <w:uiPriority w:val="99"/>
    <w:rsid w:val="000F76B6"/>
  </w:style>
  <w:style w:type="character" w:customStyle="1" w:styleId="WW8Num24z6">
    <w:name w:val="WW8Num24z6"/>
    <w:uiPriority w:val="99"/>
    <w:rsid w:val="000F76B6"/>
  </w:style>
  <w:style w:type="character" w:customStyle="1" w:styleId="WW8Num24z7">
    <w:name w:val="WW8Num24z7"/>
    <w:uiPriority w:val="99"/>
    <w:rsid w:val="000F76B6"/>
  </w:style>
  <w:style w:type="character" w:customStyle="1" w:styleId="WW8Num24z8">
    <w:name w:val="WW8Num24z8"/>
    <w:uiPriority w:val="99"/>
    <w:rsid w:val="000F76B6"/>
  </w:style>
  <w:style w:type="character" w:customStyle="1" w:styleId="WW8Num25z0">
    <w:name w:val="WW8Num25z0"/>
    <w:uiPriority w:val="99"/>
    <w:rsid w:val="000F76B6"/>
  </w:style>
  <w:style w:type="character" w:customStyle="1" w:styleId="WW8Num25z1">
    <w:name w:val="WW8Num25z1"/>
    <w:uiPriority w:val="99"/>
    <w:rsid w:val="000F76B6"/>
  </w:style>
  <w:style w:type="character" w:customStyle="1" w:styleId="WW8Num25z2">
    <w:name w:val="WW8Num25z2"/>
    <w:uiPriority w:val="99"/>
    <w:rsid w:val="000F76B6"/>
  </w:style>
  <w:style w:type="character" w:customStyle="1" w:styleId="WW8Num25z3">
    <w:name w:val="WW8Num25z3"/>
    <w:uiPriority w:val="99"/>
    <w:rsid w:val="000F76B6"/>
  </w:style>
  <w:style w:type="character" w:customStyle="1" w:styleId="WW8Num25z4">
    <w:name w:val="WW8Num25z4"/>
    <w:uiPriority w:val="99"/>
    <w:rsid w:val="000F76B6"/>
  </w:style>
  <w:style w:type="character" w:customStyle="1" w:styleId="WW8Num25z5">
    <w:name w:val="WW8Num25z5"/>
    <w:uiPriority w:val="99"/>
    <w:rsid w:val="000F76B6"/>
  </w:style>
  <w:style w:type="character" w:customStyle="1" w:styleId="WW8Num25z6">
    <w:name w:val="WW8Num25z6"/>
    <w:uiPriority w:val="99"/>
    <w:rsid w:val="000F76B6"/>
  </w:style>
  <w:style w:type="character" w:customStyle="1" w:styleId="WW8Num25z7">
    <w:name w:val="WW8Num25z7"/>
    <w:uiPriority w:val="99"/>
    <w:rsid w:val="000F76B6"/>
  </w:style>
  <w:style w:type="character" w:customStyle="1" w:styleId="WW8Num25z8">
    <w:name w:val="WW8Num25z8"/>
    <w:uiPriority w:val="99"/>
    <w:rsid w:val="000F76B6"/>
  </w:style>
  <w:style w:type="character" w:customStyle="1" w:styleId="WW8Num26z0">
    <w:name w:val="WW8Num26z0"/>
    <w:uiPriority w:val="99"/>
    <w:rsid w:val="000F76B6"/>
    <w:rPr>
      <w:rFonts w:ascii="Arial" w:hAnsi="Arial"/>
      <w:sz w:val="18"/>
      <w:lang w:eastAsia="pl-PL"/>
    </w:rPr>
  </w:style>
  <w:style w:type="character" w:customStyle="1" w:styleId="WW8Num26z1">
    <w:name w:val="WW8Num26z1"/>
    <w:uiPriority w:val="99"/>
    <w:rsid w:val="000F76B6"/>
  </w:style>
  <w:style w:type="character" w:customStyle="1" w:styleId="WW8Num26z2">
    <w:name w:val="WW8Num26z2"/>
    <w:uiPriority w:val="99"/>
    <w:rsid w:val="000F76B6"/>
  </w:style>
  <w:style w:type="character" w:customStyle="1" w:styleId="WW8Num26z3">
    <w:name w:val="WW8Num26z3"/>
    <w:uiPriority w:val="99"/>
    <w:rsid w:val="000F76B6"/>
  </w:style>
  <w:style w:type="character" w:customStyle="1" w:styleId="WW8Num26z4">
    <w:name w:val="WW8Num26z4"/>
    <w:uiPriority w:val="99"/>
    <w:rsid w:val="000F76B6"/>
  </w:style>
  <w:style w:type="character" w:customStyle="1" w:styleId="WW8Num26z5">
    <w:name w:val="WW8Num26z5"/>
    <w:uiPriority w:val="99"/>
    <w:rsid w:val="000F76B6"/>
  </w:style>
  <w:style w:type="character" w:customStyle="1" w:styleId="WW8Num26z6">
    <w:name w:val="WW8Num26z6"/>
    <w:uiPriority w:val="99"/>
    <w:rsid w:val="000F76B6"/>
  </w:style>
  <w:style w:type="character" w:customStyle="1" w:styleId="WW8Num26z7">
    <w:name w:val="WW8Num26z7"/>
    <w:uiPriority w:val="99"/>
    <w:rsid w:val="000F76B6"/>
  </w:style>
  <w:style w:type="character" w:customStyle="1" w:styleId="WW8Num26z8">
    <w:name w:val="WW8Num26z8"/>
    <w:uiPriority w:val="99"/>
    <w:rsid w:val="000F76B6"/>
  </w:style>
  <w:style w:type="character" w:customStyle="1" w:styleId="WW8Num27z0">
    <w:name w:val="WW8Num27z0"/>
    <w:uiPriority w:val="99"/>
    <w:rsid w:val="000F76B6"/>
    <w:rPr>
      <w:rFonts w:ascii="Arial" w:hAnsi="Arial"/>
      <w:sz w:val="18"/>
    </w:rPr>
  </w:style>
  <w:style w:type="character" w:customStyle="1" w:styleId="WW8Num27z1">
    <w:name w:val="WW8Num27z1"/>
    <w:uiPriority w:val="99"/>
    <w:rsid w:val="000F76B6"/>
    <w:rPr>
      <w:rFonts w:ascii="Arial" w:hAnsi="Arial"/>
      <w:sz w:val="18"/>
    </w:rPr>
  </w:style>
  <w:style w:type="character" w:customStyle="1" w:styleId="WW8Num27z2">
    <w:name w:val="WW8Num27z2"/>
    <w:uiPriority w:val="99"/>
    <w:rsid w:val="000F76B6"/>
  </w:style>
  <w:style w:type="character" w:customStyle="1" w:styleId="WW8Num28z0">
    <w:name w:val="WW8Num28z0"/>
    <w:uiPriority w:val="99"/>
    <w:rsid w:val="000F76B6"/>
    <w:rPr>
      <w:rFonts w:ascii="Wingdings" w:hAnsi="Wingdings"/>
      <w:sz w:val="18"/>
    </w:rPr>
  </w:style>
  <w:style w:type="character" w:customStyle="1" w:styleId="WW8Num28z1">
    <w:name w:val="WW8Num28z1"/>
    <w:uiPriority w:val="99"/>
    <w:rsid w:val="000F76B6"/>
    <w:rPr>
      <w:rFonts w:ascii="Courier New" w:hAnsi="Courier New"/>
    </w:rPr>
  </w:style>
  <w:style w:type="character" w:customStyle="1" w:styleId="WW8Num28z3">
    <w:name w:val="WW8Num28z3"/>
    <w:uiPriority w:val="99"/>
    <w:rsid w:val="000F76B6"/>
    <w:rPr>
      <w:rFonts w:ascii="Symbol" w:hAnsi="Symbol"/>
    </w:rPr>
  </w:style>
  <w:style w:type="character" w:customStyle="1" w:styleId="WW8Num29z0">
    <w:name w:val="WW8Num29z0"/>
    <w:uiPriority w:val="99"/>
    <w:rsid w:val="000F76B6"/>
    <w:rPr>
      <w:rFonts w:ascii="Arial" w:hAnsi="Arial"/>
      <w:sz w:val="18"/>
    </w:rPr>
  </w:style>
  <w:style w:type="character" w:customStyle="1" w:styleId="WW8Num29z1">
    <w:name w:val="WW8Num29z1"/>
    <w:uiPriority w:val="99"/>
    <w:rsid w:val="000F76B6"/>
  </w:style>
  <w:style w:type="character" w:customStyle="1" w:styleId="WW8Num29z2">
    <w:name w:val="WW8Num29z2"/>
    <w:uiPriority w:val="99"/>
    <w:rsid w:val="000F76B6"/>
  </w:style>
  <w:style w:type="character" w:customStyle="1" w:styleId="WW8Num29z3">
    <w:name w:val="WW8Num29z3"/>
    <w:uiPriority w:val="99"/>
    <w:rsid w:val="000F76B6"/>
  </w:style>
  <w:style w:type="character" w:customStyle="1" w:styleId="WW8Num29z4">
    <w:name w:val="WW8Num29z4"/>
    <w:uiPriority w:val="99"/>
    <w:rsid w:val="000F76B6"/>
  </w:style>
  <w:style w:type="character" w:customStyle="1" w:styleId="WW8Num29z5">
    <w:name w:val="WW8Num29z5"/>
    <w:uiPriority w:val="99"/>
    <w:rsid w:val="000F76B6"/>
  </w:style>
  <w:style w:type="character" w:customStyle="1" w:styleId="WW8Num29z6">
    <w:name w:val="WW8Num29z6"/>
    <w:uiPriority w:val="99"/>
    <w:rsid w:val="000F76B6"/>
  </w:style>
  <w:style w:type="character" w:customStyle="1" w:styleId="WW8Num29z7">
    <w:name w:val="WW8Num29z7"/>
    <w:uiPriority w:val="99"/>
    <w:rsid w:val="000F76B6"/>
  </w:style>
  <w:style w:type="character" w:customStyle="1" w:styleId="WW8Num29z8">
    <w:name w:val="WW8Num29z8"/>
    <w:uiPriority w:val="99"/>
    <w:rsid w:val="000F76B6"/>
  </w:style>
  <w:style w:type="character" w:customStyle="1" w:styleId="WW8Num30z0">
    <w:name w:val="WW8Num30z0"/>
    <w:uiPriority w:val="99"/>
    <w:rsid w:val="000F76B6"/>
    <w:rPr>
      <w:rFonts w:ascii="Times New Roman" w:hAnsi="Times New Roman"/>
      <w:color w:val="auto"/>
    </w:rPr>
  </w:style>
  <w:style w:type="character" w:customStyle="1" w:styleId="WW8Num30z1">
    <w:name w:val="WW8Num30z1"/>
    <w:uiPriority w:val="99"/>
    <w:rsid w:val="000F76B6"/>
    <w:rPr>
      <w:rFonts w:ascii="Courier New" w:hAnsi="Courier New"/>
    </w:rPr>
  </w:style>
  <w:style w:type="character" w:customStyle="1" w:styleId="WW8Num30z2">
    <w:name w:val="WW8Num30z2"/>
    <w:uiPriority w:val="99"/>
    <w:rsid w:val="000F76B6"/>
    <w:rPr>
      <w:rFonts w:ascii="Wingdings" w:hAnsi="Wingdings"/>
    </w:rPr>
  </w:style>
  <w:style w:type="character" w:customStyle="1" w:styleId="WW8Num30z3">
    <w:name w:val="WW8Num30z3"/>
    <w:uiPriority w:val="99"/>
    <w:rsid w:val="000F76B6"/>
    <w:rPr>
      <w:rFonts w:ascii="Symbol" w:hAnsi="Symbol"/>
    </w:rPr>
  </w:style>
  <w:style w:type="character" w:customStyle="1" w:styleId="WW8Num31z0">
    <w:name w:val="WW8Num31z0"/>
    <w:uiPriority w:val="99"/>
    <w:rsid w:val="000F76B6"/>
    <w:rPr>
      <w:sz w:val="18"/>
    </w:rPr>
  </w:style>
  <w:style w:type="character" w:customStyle="1" w:styleId="WW8Num31z1">
    <w:name w:val="WW8Num31z1"/>
    <w:uiPriority w:val="99"/>
    <w:rsid w:val="000F76B6"/>
  </w:style>
  <w:style w:type="character" w:customStyle="1" w:styleId="WW8Num31z3">
    <w:name w:val="WW8Num31z3"/>
    <w:uiPriority w:val="99"/>
    <w:rsid w:val="000F76B6"/>
  </w:style>
  <w:style w:type="character" w:customStyle="1" w:styleId="WW8Num31z4">
    <w:name w:val="WW8Num31z4"/>
    <w:uiPriority w:val="99"/>
    <w:rsid w:val="000F76B6"/>
  </w:style>
  <w:style w:type="character" w:customStyle="1" w:styleId="WW8Num31z5">
    <w:name w:val="WW8Num31z5"/>
    <w:uiPriority w:val="99"/>
    <w:rsid w:val="000F76B6"/>
  </w:style>
  <w:style w:type="character" w:customStyle="1" w:styleId="WW8Num31z6">
    <w:name w:val="WW8Num31z6"/>
    <w:uiPriority w:val="99"/>
    <w:rsid w:val="000F76B6"/>
  </w:style>
  <w:style w:type="character" w:customStyle="1" w:styleId="WW8Num31z7">
    <w:name w:val="WW8Num31z7"/>
    <w:uiPriority w:val="99"/>
    <w:rsid w:val="000F76B6"/>
  </w:style>
  <w:style w:type="character" w:customStyle="1" w:styleId="WW8Num31z8">
    <w:name w:val="WW8Num31z8"/>
    <w:uiPriority w:val="99"/>
    <w:rsid w:val="000F76B6"/>
  </w:style>
  <w:style w:type="character" w:customStyle="1" w:styleId="WW8Num32z0">
    <w:name w:val="WW8Num32z0"/>
    <w:uiPriority w:val="99"/>
    <w:rsid w:val="000F76B6"/>
  </w:style>
  <w:style w:type="character" w:customStyle="1" w:styleId="WW8Num32z1">
    <w:name w:val="WW8Num32z1"/>
    <w:uiPriority w:val="99"/>
    <w:rsid w:val="000F76B6"/>
  </w:style>
  <w:style w:type="character" w:customStyle="1" w:styleId="WW8Num32z2">
    <w:name w:val="WW8Num32z2"/>
    <w:uiPriority w:val="99"/>
    <w:rsid w:val="000F76B6"/>
  </w:style>
  <w:style w:type="character" w:customStyle="1" w:styleId="WW8Num32z3">
    <w:name w:val="WW8Num32z3"/>
    <w:uiPriority w:val="99"/>
    <w:rsid w:val="000F76B6"/>
  </w:style>
  <w:style w:type="character" w:customStyle="1" w:styleId="WW8Num32z4">
    <w:name w:val="WW8Num32z4"/>
    <w:uiPriority w:val="99"/>
    <w:rsid w:val="000F76B6"/>
  </w:style>
  <w:style w:type="character" w:customStyle="1" w:styleId="WW8Num32z5">
    <w:name w:val="WW8Num32z5"/>
    <w:uiPriority w:val="99"/>
    <w:rsid w:val="000F76B6"/>
  </w:style>
  <w:style w:type="character" w:customStyle="1" w:styleId="WW8Num32z6">
    <w:name w:val="WW8Num32z6"/>
    <w:uiPriority w:val="99"/>
    <w:rsid w:val="000F76B6"/>
  </w:style>
  <w:style w:type="character" w:customStyle="1" w:styleId="WW8Num32z7">
    <w:name w:val="WW8Num32z7"/>
    <w:uiPriority w:val="99"/>
    <w:rsid w:val="000F76B6"/>
  </w:style>
  <w:style w:type="character" w:customStyle="1" w:styleId="WW8Num32z8">
    <w:name w:val="WW8Num32z8"/>
    <w:uiPriority w:val="99"/>
    <w:rsid w:val="000F76B6"/>
  </w:style>
  <w:style w:type="character" w:customStyle="1" w:styleId="WW8Num33z0">
    <w:name w:val="WW8Num33z0"/>
    <w:uiPriority w:val="99"/>
    <w:rsid w:val="000F76B6"/>
    <w:rPr>
      <w:rFonts w:ascii="Times New Roman" w:hAnsi="Times New Roman"/>
      <w:sz w:val="18"/>
    </w:rPr>
  </w:style>
  <w:style w:type="character" w:customStyle="1" w:styleId="WW8Num33z1">
    <w:name w:val="WW8Num33z1"/>
    <w:uiPriority w:val="99"/>
    <w:rsid w:val="000F76B6"/>
    <w:rPr>
      <w:rFonts w:ascii="Courier New" w:hAnsi="Courier New"/>
    </w:rPr>
  </w:style>
  <w:style w:type="character" w:customStyle="1" w:styleId="WW8Num33z2">
    <w:name w:val="WW8Num33z2"/>
    <w:uiPriority w:val="99"/>
    <w:rsid w:val="000F76B6"/>
    <w:rPr>
      <w:rFonts w:ascii="Wingdings" w:hAnsi="Wingdings"/>
    </w:rPr>
  </w:style>
  <w:style w:type="character" w:customStyle="1" w:styleId="WW8Num33z3">
    <w:name w:val="WW8Num33z3"/>
    <w:uiPriority w:val="99"/>
    <w:rsid w:val="000F76B6"/>
    <w:rPr>
      <w:rFonts w:ascii="Symbol" w:hAnsi="Symbol"/>
    </w:rPr>
  </w:style>
  <w:style w:type="character" w:customStyle="1" w:styleId="WW8Num34z0">
    <w:name w:val="WW8Num34z0"/>
    <w:uiPriority w:val="99"/>
    <w:rsid w:val="000F76B6"/>
  </w:style>
  <w:style w:type="character" w:customStyle="1" w:styleId="WW8Num34z1">
    <w:name w:val="WW8Num34z1"/>
    <w:uiPriority w:val="99"/>
    <w:rsid w:val="000F76B6"/>
  </w:style>
  <w:style w:type="character" w:customStyle="1" w:styleId="WW8Num34z2">
    <w:name w:val="WW8Num34z2"/>
    <w:uiPriority w:val="99"/>
    <w:rsid w:val="000F76B6"/>
  </w:style>
  <w:style w:type="character" w:customStyle="1" w:styleId="WW8Num34z3">
    <w:name w:val="WW8Num34z3"/>
    <w:uiPriority w:val="99"/>
    <w:rsid w:val="000F76B6"/>
  </w:style>
  <w:style w:type="character" w:customStyle="1" w:styleId="WW8Num34z4">
    <w:name w:val="WW8Num34z4"/>
    <w:uiPriority w:val="99"/>
    <w:rsid w:val="000F76B6"/>
  </w:style>
  <w:style w:type="character" w:customStyle="1" w:styleId="WW8Num34z5">
    <w:name w:val="WW8Num34z5"/>
    <w:uiPriority w:val="99"/>
    <w:rsid w:val="000F76B6"/>
  </w:style>
  <w:style w:type="character" w:customStyle="1" w:styleId="WW8Num34z6">
    <w:name w:val="WW8Num34z6"/>
    <w:uiPriority w:val="99"/>
    <w:rsid w:val="000F76B6"/>
  </w:style>
  <w:style w:type="character" w:customStyle="1" w:styleId="WW8Num34z7">
    <w:name w:val="WW8Num34z7"/>
    <w:uiPriority w:val="99"/>
    <w:rsid w:val="000F76B6"/>
  </w:style>
  <w:style w:type="character" w:customStyle="1" w:styleId="WW8Num34z8">
    <w:name w:val="WW8Num34z8"/>
    <w:uiPriority w:val="99"/>
    <w:rsid w:val="000F76B6"/>
  </w:style>
  <w:style w:type="character" w:customStyle="1" w:styleId="WW8Num35z0">
    <w:name w:val="WW8Num35z0"/>
    <w:uiPriority w:val="99"/>
    <w:rsid w:val="000F76B6"/>
    <w:rPr>
      <w:rFonts w:ascii="Arial" w:hAnsi="Arial"/>
      <w:sz w:val="18"/>
    </w:rPr>
  </w:style>
  <w:style w:type="character" w:customStyle="1" w:styleId="WW8Num35z2">
    <w:name w:val="WW8Num35z2"/>
    <w:uiPriority w:val="99"/>
    <w:rsid w:val="000F76B6"/>
    <w:rPr>
      <w:b/>
    </w:rPr>
  </w:style>
  <w:style w:type="character" w:customStyle="1" w:styleId="WW8Num36z0">
    <w:name w:val="WW8Num36z0"/>
    <w:uiPriority w:val="99"/>
    <w:rsid w:val="000F76B6"/>
  </w:style>
  <w:style w:type="character" w:customStyle="1" w:styleId="WW8Num37z0">
    <w:name w:val="WW8Num37z0"/>
    <w:uiPriority w:val="99"/>
    <w:rsid w:val="000F76B6"/>
    <w:rPr>
      <w:color w:val="auto"/>
      <w:sz w:val="18"/>
    </w:rPr>
  </w:style>
  <w:style w:type="character" w:customStyle="1" w:styleId="WW8Num37z1">
    <w:name w:val="WW8Num37z1"/>
    <w:uiPriority w:val="99"/>
    <w:rsid w:val="000F76B6"/>
    <w:rPr>
      <w:rFonts w:ascii="Arial" w:hAnsi="Arial"/>
      <w:color w:val="auto"/>
      <w:sz w:val="18"/>
    </w:rPr>
  </w:style>
  <w:style w:type="character" w:customStyle="1" w:styleId="WW8Num37z2">
    <w:name w:val="WW8Num37z2"/>
    <w:uiPriority w:val="99"/>
    <w:rsid w:val="000F76B6"/>
    <w:rPr>
      <w:rFonts w:ascii="Arial" w:hAnsi="Arial"/>
      <w:sz w:val="18"/>
    </w:rPr>
  </w:style>
  <w:style w:type="character" w:customStyle="1" w:styleId="WW8Num37z3">
    <w:name w:val="WW8Num37z3"/>
    <w:uiPriority w:val="99"/>
    <w:rsid w:val="000F76B6"/>
    <w:rPr>
      <w:rFonts w:ascii="Arial" w:hAnsi="Arial"/>
      <w:sz w:val="18"/>
    </w:rPr>
  </w:style>
  <w:style w:type="character" w:customStyle="1" w:styleId="WW8Num37z4">
    <w:name w:val="WW8Num37z4"/>
    <w:uiPriority w:val="99"/>
    <w:rsid w:val="000F76B6"/>
    <w:rPr>
      <w:rFonts w:ascii="Arial" w:hAnsi="Arial"/>
      <w:sz w:val="18"/>
    </w:rPr>
  </w:style>
  <w:style w:type="character" w:customStyle="1" w:styleId="WW8Num37z5">
    <w:name w:val="WW8Num37z5"/>
    <w:uiPriority w:val="99"/>
    <w:rsid w:val="000F76B6"/>
  </w:style>
  <w:style w:type="character" w:customStyle="1" w:styleId="WW8Num37z6">
    <w:name w:val="WW8Num37z6"/>
    <w:uiPriority w:val="99"/>
    <w:rsid w:val="000F76B6"/>
  </w:style>
  <w:style w:type="character" w:customStyle="1" w:styleId="WW8Num37z7">
    <w:name w:val="WW8Num37z7"/>
    <w:uiPriority w:val="99"/>
    <w:rsid w:val="000F76B6"/>
  </w:style>
  <w:style w:type="character" w:customStyle="1" w:styleId="WW8Num37z8">
    <w:name w:val="WW8Num37z8"/>
    <w:uiPriority w:val="99"/>
    <w:rsid w:val="000F76B6"/>
  </w:style>
  <w:style w:type="character" w:customStyle="1" w:styleId="WW8Num38z0">
    <w:name w:val="WW8Num38z0"/>
    <w:uiPriority w:val="99"/>
    <w:rsid w:val="000F76B6"/>
    <w:rPr>
      <w:rFonts w:ascii="Wingdings" w:hAnsi="Wingdings"/>
      <w:sz w:val="18"/>
    </w:rPr>
  </w:style>
  <w:style w:type="character" w:customStyle="1" w:styleId="WW8Num38z1">
    <w:name w:val="WW8Num38z1"/>
    <w:uiPriority w:val="99"/>
    <w:rsid w:val="000F76B6"/>
    <w:rPr>
      <w:rFonts w:ascii="Courier New" w:hAnsi="Courier New"/>
    </w:rPr>
  </w:style>
  <w:style w:type="character" w:customStyle="1" w:styleId="WW8Num38z3">
    <w:name w:val="WW8Num38z3"/>
    <w:uiPriority w:val="99"/>
    <w:rsid w:val="000F76B6"/>
    <w:rPr>
      <w:rFonts w:ascii="Symbol" w:hAnsi="Symbol"/>
    </w:rPr>
  </w:style>
  <w:style w:type="character" w:customStyle="1" w:styleId="WW8Num39z0">
    <w:name w:val="WW8Num39z0"/>
    <w:uiPriority w:val="99"/>
    <w:rsid w:val="000F76B6"/>
    <w:rPr>
      <w:rFonts w:ascii="Arial" w:hAnsi="Arial"/>
      <w:sz w:val="18"/>
      <w:lang w:eastAsia="en-US"/>
    </w:rPr>
  </w:style>
  <w:style w:type="character" w:customStyle="1" w:styleId="WW8Num39z1">
    <w:name w:val="WW8Num39z1"/>
    <w:uiPriority w:val="99"/>
    <w:rsid w:val="000F76B6"/>
  </w:style>
  <w:style w:type="character" w:customStyle="1" w:styleId="WW8Num39z2">
    <w:name w:val="WW8Num39z2"/>
    <w:uiPriority w:val="99"/>
    <w:rsid w:val="000F76B6"/>
  </w:style>
  <w:style w:type="character" w:customStyle="1" w:styleId="WW8Num39z3">
    <w:name w:val="WW8Num39z3"/>
    <w:uiPriority w:val="99"/>
    <w:rsid w:val="000F76B6"/>
  </w:style>
  <w:style w:type="character" w:customStyle="1" w:styleId="WW8Num39z4">
    <w:name w:val="WW8Num39z4"/>
    <w:uiPriority w:val="99"/>
    <w:rsid w:val="000F76B6"/>
  </w:style>
  <w:style w:type="character" w:customStyle="1" w:styleId="WW8Num39z5">
    <w:name w:val="WW8Num39z5"/>
    <w:uiPriority w:val="99"/>
    <w:rsid w:val="000F76B6"/>
  </w:style>
  <w:style w:type="character" w:customStyle="1" w:styleId="WW8Num39z6">
    <w:name w:val="WW8Num39z6"/>
    <w:uiPriority w:val="99"/>
    <w:rsid w:val="000F76B6"/>
  </w:style>
  <w:style w:type="character" w:customStyle="1" w:styleId="WW8Num39z7">
    <w:name w:val="WW8Num39z7"/>
    <w:uiPriority w:val="99"/>
    <w:rsid w:val="000F76B6"/>
  </w:style>
  <w:style w:type="character" w:customStyle="1" w:styleId="WW8Num39z8">
    <w:name w:val="WW8Num39z8"/>
    <w:uiPriority w:val="99"/>
    <w:rsid w:val="000F76B6"/>
  </w:style>
  <w:style w:type="character" w:customStyle="1" w:styleId="WW8Num40z0">
    <w:name w:val="WW8Num40z0"/>
    <w:uiPriority w:val="99"/>
    <w:rsid w:val="000F76B6"/>
  </w:style>
  <w:style w:type="character" w:customStyle="1" w:styleId="WW8Num40z1">
    <w:name w:val="WW8Num40z1"/>
    <w:uiPriority w:val="99"/>
    <w:rsid w:val="000F76B6"/>
  </w:style>
  <w:style w:type="character" w:customStyle="1" w:styleId="WW8Num40z2">
    <w:name w:val="WW8Num40z2"/>
    <w:uiPriority w:val="99"/>
    <w:rsid w:val="000F76B6"/>
  </w:style>
  <w:style w:type="character" w:customStyle="1" w:styleId="WW8Num40z3">
    <w:name w:val="WW8Num40z3"/>
    <w:uiPriority w:val="99"/>
    <w:rsid w:val="000F76B6"/>
  </w:style>
  <w:style w:type="character" w:customStyle="1" w:styleId="WW8Num40z4">
    <w:name w:val="WW8Num40z4"/>
    <w:uiPriority w:val="99"/>
    <w:rsid w:val="000F76B6"/>
  </w:style>
  <w:style w:type="character" w:customStyle="1" w:styleId="WW8Num40z5">
    <w:name w:val="WW8Num40z5"/>
    <w:uiPriority w:val="99"/>
    <w:rsid w:val="000F76B6"/>
  </w:style>
  <w:style w:type="character" w:customStyle="1" w:styleId="WW8Num40z6">
    <w:name w:val="WW8Num40z6"/>
    <w:uiPriority w:val="99"/>
    <w:rsid w:val="000F76B6"/>
  </w:style>
  <w:style w:type="character" w:customStyle="1" w:styleId="WW8Num40z7">
    <w:name w:val="WW8Num40z7"/>
    <w:uiPriority w:val="99"/>
    <w:rsid w:val="000F76B6"/>
  </w:style>
  <w:style w:type="character" w:customStyle="1" w:styleId="WW8Num40z8">
    <w:name w:val="WW8Num40z8"/>
    <w:uiPriority w:val="99"/>
    <w:rsid w:val="000F76B6"/>
  </w:style>
  <w:style w:type="character" w:customStyle="1" w:styleId="WW8Num41z0">
    <w:name w:val="WW8Num41z0"/>
    <w:uiPriority w:val="99"/>
    <w:rsid w:val="000F76B6"/>
  </w:style>
  <w:style w:type="character" w:customStyle="1" w:styleId="WW8Num41z1">
    <w:name w:val="WW8Num41z1"/>
    <w:uiPriority w:val="99"/>
    <w:rsid w:val="000F76B6"/>
  </w:style>
  <w:style w:type="character" w:customStyle="1" w:styleId="WW8Num41z2">
    <w:name w:val="WW8Num41z2"/>
    <w:uiPriority w:val="99"/>
    <w:rsid w:val="000F76B6"/>
  </w:style>
  <w:style w:type="character" w:customStyle="1" w:styleId="WW8Num41z3">
    <w:name w:val="WW8Num41z3"/>
    <w:uiPriority w:val="99"/>
    <w:rsid w:val="000F76B6"/>
  </w:style>
  <w:style w:type="character" w:customStyle="1" w:styleId="WW8Num41z4">
    <w:name w:val="WW8Num41z4"/>
    <w:uiPriority w:val="99"/>
    <w:rsid w:val="000F76B6"/>
  </w:style>
  <w:style w:type="character" w:customStyle="1" w:styleId="WW8Num41z5">
    <w:name w:val="WW8Num41z5"/>
    <w:uiPriority w:val="99"/>
    <w:rsid w:val="000F76B6"/>
  </w:style>
  <w:style w:type="character" w:customStyle="1" w:styleId="WW8Num41z6">
    <w:name w:val="WW8Num41z6"/>
    <w:uiPriority w:val="99"/>
    <w:rsid w:val="000F76B6"/>
  </w:style>
  <w:style w:type="character" w:customStyle="1" w:styleId="WW8Num41z7">
    <w:name w:val="WW8Num41z7"/>
    <w:uiPriority w:val="99"/>
    <w:rsid w:val="000F76B6"/>
  </w:style>
  <w:style w:type="character" w:customStyle="1" w:styleId="WW8Num41z8">
    <w:name w:val="WW8Num41z8"/>
    <w:uiPriority w:val="99"/>
    <w:rsid w:val="000F76B6"/>
  </w:style>
  <w:style w:type="character" w:customStyle="1" w:styleId="WW8Num42z0">
    <w:name w:val="WW8Num42z0"/>
    <w:uiPriority w:val="99"/>
    <w:rsid w:val="000F76B6"/>
    <w:rPr>
      <w:rFonts w:ascii="Symbol" w:hAnsi="Symbol"/>
      <w:color w:val="auto"/>
      <w:sz w:val="18"/>
    </w:rPr>
  </w:style>
  <w:style w:type="character" w:customStyle="1" w:styleId="WW8Num42z1">
    <w:name w:val="WW8Num42z1"/>
    <w:uiPriority w:val="99"/>
    <w:rsid w:val="000F76B6"/>
    <w:rPr>
      <w:rFonts w:ascii="Courier New" w:hAnsi="Courier New"/>
    </w:rPr>
  </w:style>
  <w:style w:type="character" w:customStyle="1" w:styleId="WW8Num42z2">
    <w:name w:val="WW8Num42z2"/>
    <w:uiPriority w:val="99"/>
    <w:rsid w:val="000F76B6"/>
    <w:rPr>
      <w:rFonts w:ascii="Wingdings" w:hAnsi="Wingdings"/>
    </w:rPr>
  </w:style>
  <w:style w:type="character" w:customStyle="1" w:styleId="WW8Num42z3">
    <w:name w:val="WW8Num42z3"/>
    <w:uiPriority w:val="99"/>
    <w:rsid w:val="000F76B6"/>
    <w:rPr>
      <w:rFonts w:ascii="Symbol" w:hAnsi="Symbol"/>
    </w:rPr>
  </w:style>
  <w:style w:type="character" w:customStyle="1" w:styleId="WW8Num43z0">
    <w:name w:val="WW8Num43z0"/>
    <w:uiPriority w:val="99"/>
    <w:rsid w:val="000F76B6"/>
    <w:rPr>
      <w:rFonts w:ascii="Arial" w:hAnsi="Arial"/>
      <w:sz w:val="18"/>
    </w:rPr>
  </w:style>
  <w:style w:type="character" w:customStyle="1" w:styleId="WW8Num43z1">
    <w:name w:val="WW8Num43z1"/>
    <w:uiPriority w:val="99"/>
    <w:rsid w:val="000F76B6"/>
  </w:style>
  <w:style w:type="character" w:customStyle="1" w:styleId="WW8Num43z2">
    <w:name w:val="WW8Num43z2"/>
    <w:uiPriority w:val="99"/>
    <w:rsid w:val="000F76B6"/>
  </w:style>
  <w:style w:type="character" w:customStyle="1" w:styleId="WW8Num43z3">
    <w:name w:val="WW8Num43z3"/>
    <w:uiPriority w:val="99"/>
    <w:rsid w:val="000F76B6"/>
  </w:style>
  <w:style w:type="character" w:customStyle="1" w:styleId="WW8Num43z4">
    <w:name w:val="WW8Num43z4"/>
    <w:uiPriority w:val="99"/>
    <w:rsid w:val="000F76B6"/>
  </w:style>
  <w:style w:type="character" w:customStyle="1" w:styleId="WW8Num43z5">
    <w:name w:val="WW8Num43z5"/>
    <w:uiPriority w:val="99"/>
    <w:rsid w:val="000F76B6"/>
  </w:style>
  <w:style w:type="character" w:customStyle="1" w:styleId="WW8Num43z6">
    <w:name w:val="WW8Num43z6"/>
    <w:uiPriority w:val="99"/>
    <w:rsid w:val="000F76B6"/>
  </w:style>
  <w:style w:type="character" w:customStyle="1" w:styleId="WW8Num43z7">
    <w:name w:val="WW8Num43z7"/>
    <w:uiPriority w:val="99"/>
    <w:rsid w:val="000F76B6"/>
  </w:style>
  <w:style w:type="character" w:customStyle="1" w:styleId="WW8Num43z8">
    <w:name w:val="WW8Num43z8"/>
    <w:uiPriority w:val="99"/>
    <w:rsid w:val="000F76B6"/>
  </w:style>
  <w:style w:type="character" w:customStyle="1" w:styleId="WW8Num44z0">
    <w:name w:val="WW8Num44z0"/>
    <w:uiPriority w:val="99"/>
    <w:rsid w:val="000F76B6"/>
    <w:rPr>
      <w:rFonts w:ascii="Arial" w:hAnsi="Arial"/>
      <w:sz w:val="18"/>
    </w:rPr>
  </w:style>
  <w:style w:type="character" w:customStyle="1" w:styleId="WW8Num44z1">
    <w:name w:val="WW8Num44z1"/>
    <w:uiPriority w:val="99"/>
    <w:rsid w:val="000F76B6"/>
  </w:style>
  <w:style w:type="character" w:customStyle="1" w:styleId="WW8Num44z2">
    <w:name w:val="WW8Num44z2"/>
    <w:uiPriority w:val="99"/>
    <w:rsid w:val="000F76B6"/>
  </w:style>
  <w:style w:type="character" w:customStyle="1" w:styleId="WW8Num44z3">
    <w:name w:val="WW8Num44z3"/>
    <w:uiPriority w:val="99"/>
    <w:rsid w:val="000F76B6"/>
  </w:style>
  <w:style w:type="character" w:customStyle="1" w:styleId="WW8Num44z4">
    <w:name w:val="WW8Num44z4"/>
    <w:uiPriority w:val="99"/>
    <w:rsid w:val="000F76B6"/>
  </w:style>
  <w:style w:type="character" w:customStyle="1" w:styleId="WW8Num44z5">
    <w:name w:val="WW8Num44z5"/>
    <w:uiPriority w:val="99"/>
    <w:rsid w:val="000F76B6"/>
  </w:style>
  <w:style w:type="character" w:customStyle="1" w:styleId="WW8Num44z6">
    <w:name w:val="WW8Num44z6"/>
    <w:uiPriority w:val="99"/>
    <w:rsid w:val="000F76B6"/>
  </w:style>
  <w:style w:type="character" w:customStyle="1" w:styleId="WW8Num44z7">
    <w:name w:val="WW8Num44z7"/>
    <w:uiPriority w:val="99"/>
    <w:rsid w:val="000F76B6"/>
  </w:style>
  <w:style w:type="character" w:customStyle="1" w:styleId="WW8Num44z8">
    <w:name w:val="WW8Num44z8"/>
    <w:uiPriority w:val="99"/>
    <w:rsid w:val="000F76B6"/>
  </w:style>
  <w:style w:type="character" w:customStyle="1" w:styleId="WW8Num45z0">
    <w:name w:val="WW8Num45z0"/>
    <w:uiPriority w:val="99"/>
    <w:rsid w:val="000F76B6"/>
    <w:rPr>
      <w:rFonts w:ascii="Arial" w:hAnsi="Arial"/>
      <w:sz w:val="18"/>
    </w:rPr>
  </w:style>
  <w:style w:type="character" w:customStyle="1" w:styleId="WW8Num45z2">
    <w:name w:val="WW8Num45z2"/>
    <w:uiPriority w:val="99"/>
    <w:rsid w:val="000F76B6"/>
    <w:rPr>
      <w:b/>
    </w:rPr>
  </w:style>
  <w:style w:type="character" w:customStyle="1" w:styleId="WW8Num46z0">
    <w:name w:val="WW8Num46z0"/>
    <w:uiPriority w:val="99"/>
    <w:rsid w:val="000F76B6"/>
    <w:rPr>
      <w:rFonts w:ascii="Arial" w:hAnsi="Arial"/>
      <w:sz w:val="18"/>
    </w:rPr>
  </w:style>
  <w:style w:type="character" w:customStyle="1" w:styleId="WW8Num46z2">
    <w:name w:val="WW8Num46z2"/>
    <w:uiPriority w:val="99"/>
    <w:rsid w:val="000F76B6"/>
  </w:style>
  <w:style w:type="character" w:customStyle="1" w:styleId="WW8Num47z0">
    <w:name w:val="WW8Num47z0"/>
    <w:uiPriority w:val="99"/>
    <w:rsid w:val="000F76B6"/>
  </w:style>
  <w:style w:type="character" w:customStyle="1" w:styleId="WW8Num47z1">
    <w:name w:val="WW8Num47z1"/>
    <w:uiPriority w:val="99"/>
    <w:rsid w:val="000F76B6"/>
    <w:rPr>
      <w:rFonts w:ascii="Arial" w:hAnsi="Arial"/>
      <w:sz w:val="18"/>
    </w:rPr>
  </w:style>
  <w:style w:type="character" w:customStyle="1" w:styleId="WW8Num47z4">
    <w:name w:val="WW8Num47z4"/>
    <w:uiPriority w:val="99"/>
    <w:rsid w:val="000F76B6"/>
    <w:rPr>
      <w:rFonts w:ascii="Arial" w:hAnsi="Arial"/>
      <w:sz w:val="18"/>
    </w:rPr>
  </w:style>
  <w:style w:type="character" w:customStyle="1" w:styleId="WW8Num47z5">
    <w:name w:val="WW8Num47z5"/>
    <w:uiPriority w:val="99"/>
    <w:rsid w:val="000F76B6"/>
  </w:style>
  <w:style w:type="character" w:customStyle="1" w:styleId="WW8Num47z6">
    <w:name w:val="WW8Num47z6"/>
    <w:uiPriority w:val="99"/>
    <w:rsid w:val="000F76B6"/>
  </w:style>
  <w:style w:type="character" w:customStyle="1" w:styleId="WW8Num47z7">
    <w:name w:val="WW8Num47z7"/>
    <w:uiPriority w:val="99"/>
    <w:rsid w:val="000F76B6"/>
  </w:style>
  <w:style w:type="character" w:customStyle="1" w:styleId="WW8Num47z8">
    <w:name w:val="WW8Num47z8"/>
    <w:uiPriority w:val="99"/>
    <w:rsid w:val="000F76B6"/>
  </w:style>
  <w:style w:type="character" w:customStyle="1" w:styleId="WW8Num48z0">
    <w:name w:val="WW8Num48z0"/>
    <w:uiPriority w:val="99"/>
    <w:rsid w:val="000F76B6"/>
    <w:rPr>
      <w:rFonts w:ascii="Verdana" w:hAnsi="Verdana"/>
      <w:sz w:val="20"/>
    </w:rPr>
  </w:style>
  <w:style w:type="character" w:customStyle="1" w:styleId="WW8Num48z2">
    <w:name w:val="WW8Num48z2"/>
    <w:uiPriority w:val="99"/>
    <w:rsid w:val="000F76B6"/>
  </w:style>
  <w:style w:type="character" w:customStyle="1" w:styleId="WW8Num48z3">
    <w:name w:val="WW8Num48z3"/>
    <w:uiPriority w:val="99"/>
    <w:rsid w:val="000F76B6"/>
    <w:rPr>
      <w:rFonts w:ascii="Arial" w:hAnsi="Arial"/>
      <w:sz w:val="18"/>
    </w:rPr>
  </w:style>
  <w:style w:type="character" w:customStyle="1" w:styleId="WW8Num48z4">
    <w:name w:val="WW8Num48z4"/>
    <w:uiPriority w:val="99"/>
    <w:rsid w:val="000F76B6"/>
  </w:style>
  <w:style w:type="character" w:customStyle="1" w:styleId="WW8Num49z0">
    <w:name w:val="WW8Num49z0"/>
    <w:uiPriority w:val="99"/>
    <w:rsid w:val="000F76B6"/>
  </w:style>
  <w:style w:type="character" w:customStyle="1" w:styleId="WW8Num49z1">
    <w:name w:val="WW8Num49z1"/>
    <w:uiPriority w:val="99"/>
    <w:rsid w:val="000F76B6"/>
  </w:style>
  <w:style w:type="character" w:customStyle="1" w:styleId="WW8Num49z2">
    <w:name w:val="WW8Num49z2"/>
    <w:uiPriority w:val="99"/>
    <w:rsid w:val="000F76B6"/>
  </w:style>
  <w:style w:type="character" w:customStyle="1" w:styleId="WW8Num49z3">
    <w:name w:val="WW8Num49z3"/>
    <w:uiPriority w:val="99"/>
    <w:rsid w:val="000F76B6"/>
  </w:style>
  <w:style w:type="character" w:customStyle="1" w:styleId="WW8Num49z4">
    <w:name w:val="WW8Num49z4"/>
    <w:uiPriority w:val="99"/>
    <w:rsid w:val="000F76B6"/>
  </w:style>
  <w:style w:type="character" w:customStyle="1" w:styleId="WW8Num49z5">
    <w:name w:val="WW8Num49z5"/>
    <w:uiPriority w:val="99"/>
    <w:rsid w:val="000F76B6"/>
  </w:style>
  <w:style w:type="character" w:customStyle="1" w:styleId="WW8Num49z6">
    <w:name w:val="WW8Num49z6"/>
    <w:uiPriority w:val="99"/>
    <w:rsid w:val="000F76B6"/>
  </w:style>
  <w:style w:type="character" w:customStyle="1" w:styleId="WW8Num49z7">
    <w:name w:val="WW8Num49z7"/>
    <w:uiPriority w:val="99"/>
    <w:rsid w:val="000F76B6"/>
  </w:style>
  <w:style w:type="character" w:customStyle="1" w:styleId="WW8Num49z8">
    <w:name w:val="WW8Num49z8"/>
    <w:uiPriority w:val="99"/>
    <w:rsid w:val="000F76B6"/>
  </w:style>
  <w:style w:type="character" w:customStyle="1" w:styleId="WW8Num50z0">
    <w:name w:val="WW8Num50z0"/>
    <w:uiPriority w:val="99"/>
    <w:rsid w:val="000F76B6"/>
    <w:rPr>
      <w:rFonts w:ascii="Symbol" w:hAnsi="Symbol"/>
    </w:rPr>
  </w:style>
  <w:style w:type="character" w:customStyle="1" w:styleId="WW8Num50z1">
    <w:name w:val="WW8Num50z1"/>
    <w:uiPriority w:val="99"/>
    <w:rsid w:val="000F76B6"/>
    <w:rPr>
      <w:rFonts w:ascii="Courier New" w:hAnsi="Courier New"/>
    </w:rPr>
  </w:style>
  <w:style w:type="character" w:customStyle="1" w:styleId="WW8Num50z2">
    <w:name w:val="WW8Num50z2"/>
    <w:uiPriority w:val="99"/>
    <w:rsid w:val="000F76B6"/>
    <w:rPr>
      <w:rFonts w:ascii="Wingdings" w:hAnsi="Wingdings"/>
    </w:rPr>
  </w:style>
  <w:style w:type="character" w:customStyle="1" w:styleId="WW8Num51z0">
    <w:name w:val="WW8Num51z0"/>
    <w:uiPriority w:val="99"/>
    <w:rsid w:val="000F76B6"/>
  </w:style>
  <w:style w:type="character" w:customStyle="1" w:styleId="WW8Num51z1">
    <w:name w:val="WW8Num51z1"/>
    <w:uiPriority w:val="99"/>
    <w:rsid w:val="000F76B6"/>
  </w:style>
  <w:style w:type="character" w:customStyle="1" w:styleId="WW8Num51z2">
    <w:name w:val="WW8Num51z2"/>
    <w:uiPriority w:val="99"/>
    <w:rsid w:val="000F76B6"/>
  </w:style>
  <w:style w:type="character" w:customStyle="1" w:styleId="WW8Num51z3">
    <w:name w:val="WW8Num51z3"/>
    <w:uiPriority w:val="99"/>
    <w:rsid w:val="000F76B6"/>
  </w:style>
  <w:style w:type="character" w:customStyle="1" w:styleId="WW8Num51z4">
    <w:name w:val="WW8Num51z4"/>
    <w:uiPriority w:val="99"/>
    <w:rsid w:val="000F76B6"/>
  </w:style>
  <w:style w:type="character" w:customStyle="1" w:styleId="WW8Num51z5">
    <w:name w:val="WW8Num51z5"/>
    <w:uiPriority w:val="99"/>
    <w:rsid w:val="000F76B6"/>
  </w:style>
  <w:style w:type="character" w:customStyle="1" w:styleId="WW8Num51z6">
    <w:name w:val="WW8Num51z6"/>
    <w:uiPriority w:val="99"/>
    <w:rsid w:val="000F76B6"/>
  </w:style>
  <w:style w:type="character" w:customStyle="1" w:styleId="WW8Num51z7">
    <w:name w:val="WW8Num51z7"/>
    <w:uiPriority w:val="99"/>
    <w:rsid w:val="000F76B6"/>
  </w:style>
  <w:style w:type="character" w:customStyle="1" w:styleId="WW8Num51z8">
    <w:name w:val="WW8Num51z8"/>
    <w:uiPriority w:val="99"/>
    <w:rsid w:val="000F76B6"/>
  </w:style>
  <w:style w:type="character" w:customStyle="1" w:styleId="WW8Num52z0">
    <w:name w:val="WW8Num52z0"/>
    <w:uiPriority w:val="99"/>
    <w:rsid w:val="000F76B6"/>
    <w:rPr>
      <w:rFonts w:ascii="Arial" w:hAnsi="Arial"/>
      <w:sz w:val="18"/>
    </w:rPr>
  </w:style>
  <w:style w:type="character" w:customStyle="1" w:styleId="WW8Num52z1">
    <w:name w:val="WW8Num52z1"/>
    <w:uiPriority w:val="99"/>
    <w:rsid w:val="000F76B6"/>
  </w:style>
  <w:style w:type="character" w:customStyle="1" w:styleId="WW8Num52z2">
    <w:name w:val="WW8Num52z2"/>
    <w:uiPriority w:val="99"/>
    <w:rsid w:val="000F76B6"/>
  </w:style>
  <w:style w:type="character" w:customStyle="1" w:styleId="WW8Num52z3">
    <w:name w:val="WW8Num52z3"/>
    <w:uiPriority w:val="99"/>
    <w:rsid w:val="000F76B6"/>
  </w:style>
  <w:style w:type="character" w:customStyle="1" w:styleId="WW8Num52z4">
    <w:name w:val="WW8Num52z4"/>
    <w:uiPriority w:val="99"/>
    <w:rsid w:val="000F76B6"/>
  </w:style>
  <w:style w:type="character" w:customStyle="1" w:styleId="WW8Num52z5">
    <w:name w:val="WW8Num52z5"/>
    <w:uiPriority w:val="99"/>
    <w:rsid w:val="000F76B6"/>
  </w:style>
  <w:style w:type="character" w:customStyle="1" w:styleId="WW8Num52z6">
    <w:name w:val="WW8Num52z6"/>
    <w:uiPriority w:val="99"/>
    <w:rsid w:val="000F76B6"/>
  </w:style>
  <w:style w:type="character" w:customStyle="1" w:styleId="WW8Num52z7">
    <w:name w:val="WW8Num52z7"/>
    <w:uiPriority w:val="99"/>
    <w:rsid w:val="000F76B6"/>
  </w:style>
  <w:style w:type="character" w:customStyle="1" w:styleId="WW8Num52z8">
    <w:name w:val="WW8Num52z8"/>
    <w:uiPriority w:val="99"/>
    <w:rsid w:val="000F76B6"/>
  </w:style>
  <w:style w:type="character" w:customStyle="1" w:styleId="WW8Num53z0">
    <w:name w:val="WW8Num53z0"/>
    <w:uiPriority w:val="99"/>
    <w:rsid w:val="000F76B6"/>
    <w:rPr>
      <w:rFonts w:ascii="Verdana" w:hAnsi="Verdana"/>
      <w:color w:val="auto"/>
      <w:sz w:val="18"/>
    </w:rPr>
  </w:style>
  <w:style w:type="character" w:customStyle="1" w:styleId="WW8Num53z1">
    <w:name w:val="WW8Num53z1"/>
    <w:uiPriority w:val="99"/>
    <w:rsid w:val="000F76B6"/>
    <w:rPr>
      <w:rFonts w:ascii="Courier New" w:hAnsi="Courier New"/>
      <w:color w:val="auto"/>
      <w:sz w:val="18"/>
    </w:rPr>
  </w:style>
  <w:style w:type="character" w:customStyle="1" w:styleId="WW8Num53z2">
    <w:name w:val="WW8Num53z2"/>
    <w:uiPriority w:val="99"/>
    <w:rsid w:val="000F76B6"/>
  </w:style>
  <w:style w:type="character" w:customStyle="1" w:styleId="WW8Num53z3">
    <w:name w:val="WW8Num53z3"/>
    <w:uiPriority w:val="99"/>
    <w:rsid w:val="000F76B6"/>
  </w:style>
  <w:style w:type="character" w:customStyle="1" w:styleId="WW8Num53z4">
    <w:name w:val="WW8Num53z4"/>
    <w:uiPriority w:val="99"/>
    <w:rsid w:val="000F76B6"/>
  </w:style>
  <w:style w:type="character" w:customStyle="1" w:styleId="WW8Num53z5">
    <w:name w:val="WW8Num53z5"/>
    <w:uiPriority w:val="99"/>
    <w:rsid w:val="000F76B6"/>
  </w:style>
  <w:style w:type="character" w:customStyle="1" w:styleId="WW8Num53z6">
    <w:name w:val="WW8Num53z6"/>
    <w:uiPriority w:val="99"/>
    <w:rsid w:val="000F76B6"/>
  </w:style>
  <w:style w:type="character" w:customStyle="1" w:styleId="WW8Num53z7">
    <w:name w:val="WW8Num53z7"/>
    <w:uiPriority w:val="99"/>
    <w:rsid w:val="000F76B6"/>
  </w:style>
  <w:style w:type="character" w:customStyle="1" w:styleId="WW8Num53z8">
    <w:name w:val="WW8Num53z8"/>
    <w:uiPriority w:val="99"/>
    <w:rsid w:val="000F76B6"/>
  </w:style>
  <w:style w:type="character" w:customStyle="1" w:styleId="WW8Num54z0">
    <w:name w:val="WW8Num54z0"/>
    <w:uiPriority w:val="99"/>
    <w:rsid w:val="000F76B6"/>
    <w:rPr>
      <w:rFonts w:ascii="Arial" w:hAnsi="Arial"/>
      <w:sz w:val="18"/>
    </w:rPr>
  </w:style>
  <w:style w:type="character" w:customStyle="1" w:styleId="WW8Num54z1">
    <w:name w:val="WW8Num54z1"/>
    <w:uiPriority w:val="99"/>
    <w:rsid w:val="000F76B6"/>
  </w:style>
  <w:style w:type="character" w:customStyle="1" w:styleId="WW8Num54z2">
    <w:name w:val="WW8Num54z2"/>
    <w:uiPriority w:val="99"/>
    <w:rsid w:val="000F76B6"/>
  </w:style>
  <w:style w:type="character" w:customStyle="1" w:styleId="WW8Num54z3">
    <w:name w:val="WW8Num54z3"/>
    <w:uiPriority w:val="99"/>
    <w:rsid w:val="000F76B6"/>
  </w:style>
  <w:style w:type="character" w:customStyle="1" w:styleId="WW8Num54z4">
    <w:name w:val="WW8Num54z4"/>
    <w:uiPriority w:val="99"/>
    <w:rsid w:val="000F76B6"/>
  </w:style>
  <w:style w:type="character" w:customStyle="1" w:styleId="WW8Num54z5">
    <w:name w:val="WW8Num54z5"/>
    <w:uiPriority w:val="99"/>
    <w:rsid w:val="000F76B6"/>
  </w:style>
  <w:style w:type="character" w:customStyle="1" w:styleId="WW8Num54z6">
    <w:name w:val="WW8Num54z6"/>
    <w:uiPriority w:val="99"/>
    <w:rsid w:val="000F76B6"/>
  </w:style>
  <w:style w:type="character" w:customStyle="1" w:styleId="WW8Num54z7">
    <w:name w:val="WW8Num54z7"/>
    <w:uiPriority w:val="99"/>
    <w:rsid w:val="000F76B6"/>
  </w:style>
  <w:style w:type="character" w:customStyle="1" w:styleId="WW8Num54z8">
    <w:name w:val="WW8Num54z8"/>
    <w:uiPriority w:val="99"/>
    <w:rsid w:val="000F76B6"/>
  </w:style>
  <w:style w:type="character" w:customStyle="1" w:styleId="WW8Num55z0">
    <w:name w:val="WW8Num55z0"/>
    <w:uiPriority w:val="99"/>
    <w:rsid w:val="000F76B6"/>
  </w:style>
  <w:style w:type="character" w:customStyle="1" w:styleId="WW8Num55z1">
    <w:name w:val="WW8Num55z1"/>
    <w:uiPriority w:val="99"/>
    <w:rsid w:val="000F76B6"/>
  </w:style>
  <w:style w:type="character" w:customStyle="1" w:styleId="WW8Num55z2">
    <w:name w:val="WW8Num55z2"/>
    <w:uiPriority w:val="99"/>
    <w:rsid w:val="000F76B6"/>
  </w:style>
  <w:style w:type="character" w:customStyle="1" w:styleId="WW8Num55z3">
    <w:name w:val="WW8Num55z3"/>
    <w:uiPriority w:val="99"/>
    <w:rsid w:val="000F76B6"/>
  </w:style>
  <w:style w:type="character" w:customStyle="1" w:styleId="WW8Num55z4">
    <w:name w:val="WW8Num55z4"/>
    <w:uiPriority w:val="99"/>
    <w:rsid w:val="000F76B6"/>
  </w:style>
  <w:style w:type="character" w:customStyle="1" w:styleId="WW8Num55z5">
    <w:name w:val="WW8Num55z5"/>
    <w:uiPriority w:val="99"/>
    <w:rsid w:val="000F76B6"/>
  </w:style>
  <w:style w:type="character" w:customStyle="1" w:styleId="WW8Num55z6">
    <w:name w:val="WW8Num55z6"/>
    <w:uiPriority w:val="99"/>
    <w:rsid w:val="000F76B6"/>
  </w:style>
  <w:style w:type="character" w:customStyle="1" w:styleId="WW8Num55z7">
    <w:name w:val="WW8Num55z7"/>
    <w:uiPriority w:val="99"/>
    <w:rsid w:val="000F76B6"/>
  </w:style>
  <w:style w:type="character" w:customStyle="1" w:styleId="WW8Num55z8">
    <w:name w:val="WW8Num55z8"/>
    <w:uiPriority w:val="99"/>
    <w:rsid w:val="000F76B6"/>
  </w:style>
  <w:style w:type="character" w:customStyle="1" w:styleId="WW8Num56z0">
    <w:name w:val="WW8Num56z0"/>
    <w:uiPriority w:val="99"/>
    <w:rsid w:val="000F76B6"/>
    <w:rPr>
      <w:rFonts w:ascii="Symbol" w:hAnsi="Symbol"/>
      <w:sz w:val="18"/>
    </w:rPr>
  </w:style>
  <w:style w:type="character" w:customStyle="1" w:styleId="WW8Num56z1">
    <w:name w:val="WW8Num56z1"/>
    <w:uiPriority w:val="99"/>
    <w:rsid w:val="000F76B6"/>
    <w:rPr>
      <w:rFonts w:ascii="Courier New" w:hAnsi="Courier New"/>
    </w:rPr>
  </w:style>
  <w:style w:type="character" w:customStyle="1" w:styleId="WW8Num56z2">
    <w:name w:val="WW8Num56z2"/>
    <w:uiPriority w:val="99"/>
    <w:rsid w:val="000F76B6"/>
    <w:rPr>
      <w:rFonts w:ascii="Wingdings" w:hAnsi="Wingdings"/>
    </w:rPr>
  </w:style>
  <w:style w:type="character" w:customStyle="1" w:styleId="WW8Num57z0">
    <w:name w:val="WW8Num57z0"/>
    <w:uiPriority w:val="99"/>
    <w:rsid w:val="000F76B6"/>
  </w:style>
  <w:style w:type="character" w:customStyle="1" w:styleId="WW8Num57z1">
    <w:name w:val="WW8Num57z1"/>
    <w:uiPriority w:val="99"/>
    <w:rsid w:val="000F76B6"/>
  </w:style>
  <w:style w:type="character" w:customStyle="1" w:styleId="WW8Num57z2">
    <w:name w:val="WW8Num57z2"/>
    <w:uiPriority w:val="99"/>
    <w:rsid w:val="000F76B6"/>
  </w:style>
  <w:style w:type="character" w:customStyle="1" w:styleId="WW8Num57z3">
    <w:name w:val="WW8Num57z3"/>
    <w:uiPriority w:val="99"/>
    <w:rsid w:val="000F76B6"/>
  </w:style>
  <w:style w:type="character" w:customStyle="1" w:styleId="WW8Num57z4">
    <w:name w:val="WW8Num57z4"/>
    <w:uiPriority w:val="99"/>
    <w:rsid w:val="000F76B6"/>
  </w:style>
  <w:style w:type="character" w:customStyle="1" w:styleId="WW8Num57z5">
    <w:name w:val="WW8Num57z5"/>
    <w:uiPriority w:val="99"/>
    <w:rsid w:val="000F76B6"/>
  </w:style>
  <w:style w:type="character" w:customStyle="1" w:styleId="WW8Num57z6">
    <w:name w:val="WW8Num57z6"/>
    <w:uiPriority w:val="99"/>
    <w:rsid w:val="000F76B6"/>
  </w:style>
  <w:style w:type="character" w:customStyle="1" w:styleId="WW8Num57z7">
    <w:name w:val="WW8Num57z7"/>
    <w:uiPriority w:val="99"/>
    <w:rsid w:val="000F76B6"/>
  </w:style>
  <w:style w:type="character" w:customStyle="1" w:styleId="WW8Num57z8">
    <w:name w:val="WW8Num57z8"/>
    <w:uiPriority w:val="99"/>
    <w:rsid w:val="000F76B6"/>
  </w:style>
  <w:style w:type="character" w:customStyle="1" w:styleId="WW8Num58z0">
    <w:name w:val="WW8Num58z0"/>
    <w:uiPriority w:val="99"/>
    <w:rsid w:val="000F76B6"/>
    <w:rPr>
      <w:rFonts w:ascii="Arial" w:hAnsi="Arial"/>
      <w:sz w:val="18"/>
    </w:rPr>
  </w:style>
  <w:style w:type="character" w:customStyle="1" w:styleId="WW8Num58z1">
    <w:name w:val="WW8Num58z1"/>
    <w:uiPriority w:val="99"/>
    <w:rsid w:val="000F76B6"/>
    <w:rPr>
      <w:rFonts w:ascii="Verdana" w:hAnsi="Verdana"/>
      <w:sz w:val="20"/>
    </w:rPr>
  </w:style>
  <w:style w:type="character" w:customStyle="1" w:styleId="WW8Num58z2">
    <w:name w:val="WW8Num58z2"/>
    <w:uiPriority w:val="99"/>
    <w:rsid w:val="000F76B6"/>
  </w:style>
  <w:style w:type="character" w:customStyle="1" w:styleId="WW8Num59z0">
    <w:name w:val="WW8Num59z0"/>
    <w:uiPriority w:val="99"/>
    <w:rsid w:val="000F76B6"/>
  </w:style>
  <w:style w:type="character" w:customStyle="1" w:styleId="WW8Num59z1">
    <w:name w:val="WW8Num59z1"/>
    <w:uiPriority w:val="99"/>
    <w:rsid w:val="000F76B6"/>
  </w:style>
  <w:style w:type="character" w:customStyle="1" w:styleId="WW8Num59z2">
    <w:name w:val="WW8Num59z2"/>
    <w:uiPriority w:val="99"/>
    <w:rsid w:val="000F76B6"/>
  </w:style>
  <w:style w:type="character" w:customStyle="1" w:styleId="WW8Num59z3">
    <w:name w:val="WW8Num59z3"/>
    <w:uiPriority w:val="99"/>
    <w:rsid w:val="000F76B6"/>
  </w:style>
  <w:style w:type="character" w:customStyle="1" w:styleId="WW8Num59z4">
    <w:name w:val="WW8Num59z4"/>
    <w:uiPriority w:val="99"/>
    <w:rsid w:val="000F76B6"/>
  </w:style>
  <w:style w:type="character" w:customStyle="1" w:styleId="WW8Num59z5">
    <w:name w:val="WW8Num59z5"/>
    <w:uiPriority w:val="99"/>
    <w:rsid w:val="000F76B6"/>
  </w:style>
  <w:style w:type="character" w:customStyle="1" w:styleId="WW8Num59z6">
    <w:name w:val="WW8Num59z6"/>
    <w:uiPriority w:val="99"/>
    <w:rsid w:val="000F76B6"/>
  </w:style>
  <w:style w:type="character" w:customStyle="1" w:styleId="WW8Num59z7">
    <w:name w:val="WW8Num59z7"/>
    <w:uiPriority w:val="99"/>
    <w:rsid w:val="000F76B6"/>
  </w:style>
  <w:style w:type="character" w:customStyle="1" w:styleId="WW8Num59z8">
    <w:name w:val="WW8Num59z8"/>
    <w:uiPriority w:val="99"/>
    <w:rsid w:val="000F76B6"/>
  </w:style>
  <w:style w:type="character" w:customStyle="1" w:styleId="WW8Num60z0">
    <w:name w:val="WW8Num60z0"/>
    <w:uiPriority w:val="99"/>
    <w:rsid w:val="000F76B6"/>
    <w:rPr>
      <w:rFonts w:ascii="Symbol" w:hAnsi="Symbol"/>
      <w:sz w:val="28"/>
    </w:rPr>
  </w:style>
  <w:style w:type="character" w:customStyle="1" w:styleId="WW8Num60z1">
    <w:name w:val="WW8Num60z1"/>
    <w:uiPriority w:val="99"/>
    <w:rsid w:val="000F76B6"/>
    <w:rPr>
      <w:rFonts w:ascii="Courier New" w:hAnsi="Courier New"/>
    </w:rPr>
  </w:style>
  <w:style w:type="character" w:customStyle="1" w:styleId="WW8Num60z2">
    <w:name w:val="WW8Num60z2"/>
    <w:uiPriority w:val="99"/>
    <w:rsid w:val="000F76B6"/>
    <w:rPr>
      <w:rFonts w:ascii="Wingdings" w:hAnsi="Wingdings"/>
    </w:rPr>
  </w:style>
  <w:style w:type="character" w:customStyle="1" w:styleId="WW8Num60z3">
    <w:name w:val="WW8Num60z3"/>
    <w:uiPriority w:val="99"/>
    <w:rsid w:val="000F76B6"/>
    <w:rPr>
      <w:rFonts w:ascii="Symbol" w:hAnsi="Symbol"/>
    </w:rPr>
  </w:style>
  <w:style w:type="character" w:customStyle="1" w:styleId="WW8Num61z0">
    <w:name w:val="WW8Num61z0"/>
    <w:uiPriority w:val="99"/>
    <w:rsid w:val="000F76B6"/>
    <w:rPr>
      <w:rFonts w:ascii="Arial" w:hAnsi="Arial"/>
      <w:sz w:val="18"/>
    </w:rPr>
  </w:style>
  <w:style w:type="character" w:customStyle="1" w:styleId="WW8Num61z1">
    <w:name w:val="WW8Num61z1"/>
    <w:uiPriority w:val="99"/>
    <w:rsid w:val="000F76B6"/>
    <w:rPr>
      <w:rFonts w:ascii="Arial" w:hAnsi="Arial"/>
      <w:sz w:val="18"/>
    </w:rPr>
  </w:style>
  <w:style w:type="character" w:customStyle="1" w:styleId="WW8Num61z2">
    <w:name w:val="WW8Num61z2"/>
    <w:uiPriority w:val="99"/>
    <w:rsid w:val="000F76B6"/>
  </w:style>
  <w:style w:type="character" w:customStyle="1" w:styleId="WW8Num62z0">
    <w:name w:val="WW8Num62z0"/>
    <w:uiPriority w:val="99"/>
    <w:rsid w:val="000F76B6"/>
    <w:rPr>
      <w:rFonts w:ascii="Arial" w:hAnsi="Arial"/>
      <w:sz w:val="18"/>
    </w:rPr>
  </w:style>
  <w:style w:type="character" w:customStyle="1" w:styleId="WW8Num63z0">
    <w:name w:val="WW8Num63z0"/>
    <w:uiPriority w:val="99"/>
    <w:rsid w:val="000F76B6"/>
    <w:rPr>
      <w:sz w:val="18"/>
    </w:rPr>
  </w:style>
  <w:style w:type="character" w:customStyle="1" w:styleId="WW8Num63z1">
    <w:name w:val="WW8Num63z1"/>
    <w:uiPriority w:val="99"/>
    <w:rsid w:val="000F76B6"/>
  </w:style>
  <w:style w:type="character" w:customStyle="1" w:styleId="WW8Num63z2">
    <w:name w:val="WW8Num63z2"/>
    <w:uiPriority w:val="99"/>
    <w:rsid w:val="000F76B6"/>
  </w:style>
  <w:style w:type="character" w:customStyle="1" w:styleId="WW8Num63z3">
    <w:name w:val="WW8Num63z3"/>
    <w:uiPriority w:val="99"/>
    <w:rsid w:val="000F76B6"/>
  </w:style>
  <w:style w:type="character" w:customStyle="1" w:styleId="WW8Num63z4">
    <w:name w:val="WW8Num63z4"/>
    <w:uiPriority w:val="99"/>
    <w:rsid w:val="000F76B6"/>
  </w:style>
  <w:style w:type="character" w:customStyle="1" w:styleId="WW8Num63z5">
    <w:name w:val="WW8Num63z5"/>
    <w:uiPriority w:val="99"/>
    <w:rsid w:val="000F76B6"/>
  </w:style>
  <w:style w:type="character" w:customStyle="1" w:styleId="WW8Num63z6">
    <w:name w:val="WW8Num63z6"/>
    <w:uiPriority w:val="99"/>
    <w:rsid w:val="000F76B6"/>
  </w:style>
  <w:style w:type="character" w:customStyle="1" w:styleId="WW8Num63z7">
    <w:name w:val="WW8Num63z7"/>
    <w:uiPriority w:val="99"/>
    <w:rsid w:val="000F76B6"/>
  </w:style>
  <w:style w:type="character" w:customStyle="1" w:styleId="WW8Num63z8">
    <w:name w:val="WW8Num63z8"/>
    <w:uiPriority w:val="99"/>
    <w:rsid w:val="000F76B6"/>
  </w:style>
  <w:style w:type="character" w:customStyle="1" w:styleId="WW8Num64z0">
    <w:name w:val="WW8Num64z0"/>
    <w:uiPriority w:val="99"/>
    <w:rsid w:val="000F76B6"/>
    <w:rPr>
      <w:rFonts w:ascii="Arial" w:hAnsi="Arial"/>
      <w:color w:val="auto"/>
      <w:sz w:val="18"/>
    </w:rPr>
  </w:style>
  <w:style w:type="character" w:customStyle="1" w:styleId="WW8Num64z1">
    <w:name w:val="WW8Num64z1"/>
    <w:uiPriority w:val="99"/>
    <w:rsid w:val="000F76B6"/>
  </w:style>
  <w:style w:type="character" w:customStyle="1" w:styleId="WW8Num64z2">
    <w:name w:val="WW8Num64z2"/>
    <w:uiPriority w:val="99"/>
    <w:rsid w:val="000F76B6"/>
  </w:style>
  <w:style w:type="character" w:customStyle="1" w:styleId="WW8Num64z3">
    <w:name w:val="WW8Num64z3"/>
    <w:uiPriority w:val="99"/>
    <w:rsid w:val="000F76B6"/>
  </w:style>
  <w:style w:type="character" w:customStyle="1" w:styleId="WW8Num64z4">
    <w:name w:val="WW8Num64z4"/>
    <w:uiPriority w:val="99"/>
    <w:rsid w:val="000F76B6"/>
  </w:style>
  <w:style w:type="character" w:customStyle="1" w:styleId="WW8Num64z5">
    <w:name w:val="WW8Num64z5"/>
    <w:uiPriority w:val="99"/>
    <w:rsid w:val="000F76B6"/>
  </w:style>
  <w:style w:type="character" w:customStyle="1" w:styleId="WW8Num64z6">
    <w:name w:val="WW8Num64z6"/>
    <w:uiPriority w:val="99"/>
    <w:rsid w:val="000F76B6"/>
  </w:style>
  <w:style w:type="character" w:customStyle="1" w:styleId="WW8Num64z7">
    <w:name w:val="WW8Num64z7"/>
    <w:uiPriority w:val="99"/>
    <w:rsid w:val="000F76B6"/>
  </w:style>
  <w:style w:type="character" w:customStyle="1" w:styleId="WW8Num64z8">
    <w:name w:val="WW8Num64z8"/>
    <w:uiPriority w:val="99"/>
    <w:rsid w:val="000F76B6"/>
  </w:style>
  <w:style w:type="character" w:customStyle="1" w:styleId="WW8Num65z0">
    <w:name w:val="WW8Num65z0"/>
    <w:uiPriority w:val="99"/>
    <w:rsid w:val="000F76B6"/>
    <w:rPr>
      <w:rFonts w:ascii="Arial" w:hAnsi="Arial"/>
      <w:sz w:val="18"/>
    </w:rPr>
  </w:style>
  <w:style w:type="character" w:customStyle="1" w:styleId="WW8Num65z1">
    <w:name w:val="WW8Num65z1"/>
    <w:uiPriority w:val="99"/>
    <w:rsid w:val="000F76B6"/>
  </w:style>
  <w:style w:type="character" w:customStyle="1" w:styleId="WW8Num65z2">
    <w:name w:val="WW8Num65z2"/>
    <w:uiPriority w:val="99"/>
    <w:rsid w:val="000F76B6"/>
  </w:style>
  <w:style w:type="character" w:customStyle="1" w:styleId="WW8Num65z3">
    <w:name w:val="WW8Num65z3"/>
    <w:uiPriority w:val="99"/>
    <w:rsid w:val="000F76B6"/>
  </w:style>
  <w:style w:type="character" w:customStyle="1" w:styleId="WW8Num65z4">
    <w:name w:val="WW8Num65z4"/>
    <w:uiPriority w:val="99"/>
    <w:rsid w:val="000F76B6"/>
  </w:style>
  <w:style w:type="character" w:customStyle="1" w:styleId="WW8Num65z5">
    <w:name w:val="WW8Num65z5"/>
    <w:uiPriority w:val="99"/>
    <w:rsid w:val="000F76B6"/>
  </w:style>
  <w:style w:type="character" w:customStyle="1" w:styleId="WW8Num65z6">
    <w:name w:val="WW8Num65z6"/>
    <w:uiPriority w:val="99"/>
    <w:rsid w:val="000F76B6"/>
  </w:style>
  <w:style w:type="character" w:customStyle="1" w:styleId="WW8Num65z7">
    <w:name w:val="WW8Num65z7"/>
    <w:uiPriority w:val="99"/>
    <w:rsid w:val="000F76B6"/>
  </w:style>
  <w:style w:type="character" w:customStyle="1" w:styleId="WW8Num65z8">
    <w:name w:val="WW8Num65z8"/>
    <w:uiPriority w:val="99"/>
    <w:rsid w:val="000F76B6"/>
  </w:style>
  <w:style w:type="character" w:customStyle="1" w:styleId="WW8Num66z0">
    <w:name w:val="WW8Num66z0"/>
    <w:uiPriority w:val="99"/>
    <w:rsid w:val="000F76B6"/>
  </w:style>
  <w:style w:type="character" w:customStyle="1" w:styleId="WW8Num66z3">
    <w:name w:val="WW8Num66z3"/>
    <w:uiPriority w:val="99"/>
    <w:rsid w:val="000F76B6"/>
  </w:style>
  <w:style w:type="character" w:customStyle="1" w:styleId="WW8Num66z4">
    <w:name w:val="WW8Num66z4"/>
    <w:uiPriority w:val="99"/>
    <w:rsid w:val="000F76B6"/>
  </w:style>
  <w:style w:type="character" w:customStyle="1" w:styleId="WW8Num66z5">
    <w:name w:val="WW8Num66z5"/>
    <w:uiPriority w:val="99"/>
    <w:rsid w:val="000F76B6"/>
  </w:style>
  <w:style w:type="character" w:customStyle="1" w:styleId="WW8Num66z6">
    <w:name w:val="WW8Num66z6"/>
    <w:uiPriority w:val="99"/>
    <w:rsid w:val="000F76B6"/>
  </w:style>
  <w:style w:type="character" w:customStyle="1" w:styleId="WW8Num66z7">
    <w:name w:val="WW8Num66z7"/>
    <w:uiPriority w:val="99"/>
    <w:rsid w:val="000F76B6"/>
  </w:style>
  <w:style w:type="character" w:customStyle="1" w:styleId="WW8Num66z8">
    <w:name w:val="WW8Num66z8"/>
    <w:uiPriority w:val="99"/>
    <w:rsid w:val="000F76B6"/>
  </w:style>
  <w:style w:type="character" w:customStyle="1" w:styleId="WW8Num67z0">
    <w:name w:val="WW8Num67z0"/>
    <w:uiPriority w:val="99"/>
    <w:rsid w:val="000F76B6"/>
  </w:style>
  <w:style w:type="character" w:customStyle="1" w:styleId="WW8Num67z1">
    <w:name w:val="WW8Num67z1"/>
    <w:uiPriority w:val="99"/>
    <w:rsid w:val="000F76B6"/>
  </w:style>
  <w:style w:type="character" w:customStyle="1" w:styleId="WW8Num67z2">
    <w:name w:val="WW8Num67z2"/>
    <w:uiPriority w:val="99"/>
    <w:rsid w:val="000F76B6"/>
  </w:style>
  <w:style w:type="character" w:customStyle="1" w:styleId="WW8Num67z3">
    <w:name w:val="WW8Num67z3"/>
    <w:uiPriority w:val="99"/>
    <w:rsid w:val="000F76B6"/>
  </w:style>
  <w:style w:type="character" w:customStyle="1" w:styleId="WW8Num67z4">
    <w:name w:val="WW8Num67z4"/>
    <w:uiPriority w:val="99"/>
    <w:rsid w:val="000F76B6"/>
  </w:style>
  <w:style w:type="character" w:customStyle="1" w:styleId="WW8Num67z5">
    <w:name w:val="WW8Num67z5"/>
    <w:uiPriority w:val="99"/>
    <w:rsid w:val="000F76B6"/>
  </w:style>
  <w:style w:type="character" w:customStyle="1" w:styleId="WW8Num67z6">
    <w:name w:val="WW8Num67z6"/>
    <w:uiPriority w:val="99"/>
    <w:rsid w:val="000F76B6"/>
  </w:style>
  <w:style w:type="character" w:customStyle="1" w:styleId="WW8Num67z7">
    <w:name w:val="WW8Num67z7"/>
    <w:uiPriority w:val="99"/>
    <w:rsid w:val="000F76B6"/>
  </w:style>
  <w:style w:type="character" w:customStyle="1" w:styleId="WW8Num67z8">
    <w:name w:val="WW8Num67z8"/>
    <w:uiPriority w:val="99"/>
    <w:rsid w:val="000F76B6"/>
  </w:style>
  <w:style w:type="character" w:customStyle="1" w:styleId="WW8Num68z0">
    <w:name w:val="WW8Num68z0"/>
    <w:uiPriority w:val="99"/>
    <w:rsid w:val="000F76B6"/>
    <w:rPr>
      <w:rFonts w:ascii="Arial" w:hAnsi="Arial"/>
      <w:sz w:val="18"/>
    </w:rPr>
  </w:style>
  <w:style w:type="character" w:customStyle="1" w:styleId="WW8Num68z1">
    <w:name w:val="WW8Num68z1"/>
    <w:uiPriority w:val="99"/>
    <w:rsid w:val="000F76B6"/>
  </w:style>
  <w:style w:type="character" w:customStyle="1" w:styleId="WW8Num68z2">
    <w:name w:val="WW8Num68z2"/>
    <w:uiPriority w:val="99"/>
    <w:rsid w:val="000F76B6"/>
  </w:style>
  <w:style w:type="character" w:customStyle="1" w:styleId="WW8Num68z3">
    <w:name w:val="WW8Num68z3"/>
    <w:uiPriority w:val="99"/>
    <w:rsid w:val="000F76B6"/>
  </w:style>
  <w:style w:type="character" w:customStyle="1" w:styleId="WW8Num68z4">
    <w:name w:val="WW8Num68z4"/>
    <w:uiPriority w:val="99"/>
    <w:rsid w:val="000F76B6"/>
  </w:style>
  <w:style w:type="character" w:customStyle="1" w:styleId="WW8Num68z5">
    <w:name w:val="WW8Num68z5"/>
    <w:uiPriority w:val="99"/>
    <w:rsid w:val="000F76B6"/>
  </w:style>
  <w:style w:type="character" w:customStyle="1" w:styleId="WW8Num68z6">
    <w:name w:val="WW8Num68z6"/>
    <w:uiPriority w:val="99"/>
    <w:rsid w:val="000F76B6"/>
  </w:style>
  <w:style w:type="character" w:customStyle="1" w:styleId="WW8Num68z7">
    <w:name w:val="WW8Num68z7"/>
    <w:uiPriority w:val="99"/>
    <w:rsid w:val="000F76B6"/>
  </w:style>
  <w:style w:type="character" w:customStyle="1" w:styleId="WW8Num68z8">
    <w:name w:val="WW8Num68z8"/>
    <w:uiPriority w:val="99"/>
    <w:rsid w:val="000F76B6"/>
  </w:style>
  <w:style w:type="character" w:customStyle="1" w:styleId="WW8Num69z0">
    <w:name w:val="WW8Num69z0"/>
    <w:uiPriority w:val="99"/>
    <w:rsid w:val="000F76B6"/>
    <w:rPr>
      <w:rFonts w:ascii="Arial" w:hAnsi="Arial"/>
      <w:sz w:val="18"/>
    </w:rPr>
  </w:style>
  <w:style w:type="character" w:customStyle="1" w:styleId="WW8Num70z0">
    <w:name w:val="WW8Num70z0"/>
    <w:uiPriority w:val="99"/>
    <w:rsid w:val="000F76B6"/>
  </w:style>
  <w:style w:type="character" w:customStyle="1" w:styleId="WW8Num70z1">
    <w:name w:val="WW8Num70z1"/>
    <w:uiPriority w:val="99"/>
    <w:rsid w:val="000F76B6"/>
  </w:style>
  <w:style w:type="character" w:customStyle="1" w:styleId="WW8Num70z2">
    <w:name w:val="WW8Num70z2"/>
    <w:uiPriority w:val="99"/>
    <w:rsid w:val="000F76B6"/>
  </w:style>
  <w:style w:type="character" w:customStyle="1" w:styleId="WW8Num70z3">
    <w:name w:val="WW8Num70z3"/>
    <w:uiPriority w:val="99"/>
    <w:rsid w:val="000F76B6"/>
  </w:style>
  <w:style w:type="character" w:customStyle="1" w:styleId="WW8Num70z4">
    <w:name w:val="WW8Num70z4"/>
    <w:uiPriority w:val="99"/>
    <w:rsid w:val="000F76B6"/>
  </w:style>
  <w:style w:type="character" w:customStyle="1" w:styleId="WW8Num70z5">
    <w:name w:val="WW8Num70z5"/>
    <w:uiPriority w:val="99"/>
    <w:rsid w:val="000F76B6"/>
  </w:style>
  <w:style w:type="character" w:customStyle="1" w:styleId="WW8Num70z6">
    <w:name w:val="WW8Num70z6"/>
    <w:uiPriority w:val="99"/>
    <w:rsid w:val="000F76B6"/>
  </w:style>
  <w:style w:type="character" w:customStyle="1" w:styleId="WW8Num70z7">
    <w:name w:val="WW8Num70z7"/>
    <w:uiPriority w:val="99"/>
    <w:rsid w:val="000F76B6"/>
  </w:style>
  <w:style w:type="character" w:customStyle="1" w:styleId="WW8Num70z8">
    <w:name w:val="WW8Num70z8"/>
    <w:uiPriority w:val="99"/>
    <w:rsid w:val="000F76B6"/>
  </w:style>
  <w:style w:type="character" w:customStyle="1" w:styleId="WW8Num71z0">
    <w:name w:val="WW8Num71z0"/>
    <w:uiPriority w:val="99"/>
    <w:rsid w:val="000F76B6"/>
    <w:rPr>
      <w:rFonts w:ascii="Arial" w:hAnsi="Arial"/>
      <w:sz w:val="18"/>
    </w:rPr>
  </w:style>
  <w:style w:type="character" w:customStyle="1" w:styleId="WW8Num71z1">
    <w:name w:val="WW8Num71z1"/>
    <w:uiPriority w:val="99"/>
    <w:rsid w:val="000F76B6"/>
  </w:style>
  <w:style w:type="character" w:customStyle="1" w:styleId="WW8Num71z2">
    <w:name w:val="WW8Num71z2"/>
    <w:uiPriority w:val="99"/>
    <w:rsid w:val="000F76B6"/>
  </w:style>
  <w:style w:type="character" w:customStyle="1" w:styleId="WW8Num71z3">
    <w:name w:val="WW8Num71z3"/>
    <w:uiPriority w:val="99"/>
    <w:rsid w:val="000F76B6"/>
  </w:style>
  <w:style w:type="character" w:customStyle="1" w:styleId="WW8Num71z4">
    <w:name w:val="WW8Num71z4"/>
    <w:uiPriority w:val="99"/>
    <w:rsid w:val="000F76B6"/>
  </w:style>
  <w:style w:type="character" w:customStyle="1" w:styleId="WW8Num71z5">
    <w:name w:val="WW8Num71z5"/>
    <w:uiPriority w:val="99"/>
    <w:rsid w:val="000F76B6"/>
  </w:style>
  <w:style w:type="character" w:customStyle="1" w:styleId="WW8Num71z6">
    <w:name w:val="WW8Num71z6"/>
    <w:uiPriority w:val="99"/>
    <w:rsid w:val="000F76B6"/>
  </w:style>
  <w:style w:type="character" w:customStyle="1" w:styleId="WW8Num71z7">
    <w:name w:val="WW8Num71z7"/>
    <w:uiPriority w:val="99"/>
    <w:rsid w:val="000F76B6"/>
  </w:style>
  <w:style w:type="character" w:customStyle="1" w:styleId="WW8Num71z8">
    <w:name w:val="WW8Num71z8"/>
    <w:uiPriority w:val="99"/>
    <w:rsid w:val="000F76B6"/>
  </w:style>
  <w:style w:type="character" w:customStyle="1" w:styleId="WW8Num72z0">
    <w:name w:val="WW8Num72z0"/>
    <w:uiPriority w:val="99"/>
    <w:rsid w:val="000F76B6"/>
    <w:rPr>
      <w:rFonts w:ascii="Arial" w:hAnsi="Arial"/>
      <w:sz w:val="18"/>
    </w:rPr>
  </w:style>
  <w:style w:type="character" w:customStyle="1" w:styleId="WW8Num72z1">
    <w:name w:val="WW8Num72z1"/>
    <w:uiPriority w:val="99"/>
    <w:rsid w:val="000F76B6"/>
  </w:style>
  <w:style w:type="character" w:customStyle="1" w:styleId="WW8Num72z2">
    <w:name w:val="WW8Num72z2"/>
    <w:uiPriority w:val="99"/>
    <w:rsid w:val="000F76B6"/>
  </w:style>
  <w:style w:type="character" w:customStyle="1" w:styleId="WW8Num72z3">
    <w:name w:val="WW8Num72z3"/>
    <w:uiPriority w:val="99"/>
    <w:rsid w:val="000F76B6"/>
  </w:style>
  <w:style w:type="character" w:customStyle="1" w:styleId="WW8Num72z4">
    <w:name w:val="WW8Num72z4"/>
    <w:uiPriority w:val="99"/>
    <w:rsid w:val="000F76B6"/>
  </w:style>
  <w:style w:type="character" w:customStyle="1" w:styleId="WW8Num72z5">
    <w:name w:val="WW8Num72z5"/>
    <w:uiPriority w:val="99"/>
    <w:rsid w:val="000F76B6"/>
  </w:style>
  <w:style w:type="character" w:customStyle="1" w:styleId="WW8Num72z6">
    <w:name w:val="WW8Num72z6"/>
    <w:uiPriority w:val="99"/>
    <w:rsid w:val="000F76B6"/>
  </w:style>
  <w:style w:type="character" w:customStyle="1" w:styleId="WW8Num72z7">
    <w:name w:val="WW8Num72z7"/>
    <w:uiPriority w:val="99"/>
    <w:rsid w:val="000F76B6"/>
  </w:style>
  <w:style w:type="character" w:customStyle="1" w:styleId="WW8Num72z8">
    <w:name w:val="WW8Num72z8"/>
    <w:uiPriority w:val="99"/>
    <w:rsid w:val="000F76B6"/>
  </w:style>
  <w:style w:type="character" w:customStyle="1" w:styleId="WW8Num73z0">
    <w:name w:val="WW8Num73z0"/>
    <w:uiPriority w:val="99"/>
    <w:rsid w:val="000F76B6"/>
  </w:style>
  <w:style w:type="character" w:customStyle="1" w:styleId="WW8Num73z1">
    <w:name w:val="WW8Num73z1"/>
    <w:uiPriority w:val="99"/>
    <w:rsid w:val="000F76B6"/>
  </w:style>
  <w:style w:type="character" w:customStyle="1" w:styleId="WW8Num73z2">
    <w:name w:val="WW8Num73z2"/>
    <w:uiPriority w:val="99"/>
    <w:rsid w:val="000F76B6"/>
  </w:style>
  <w:style w:type="character" w:customStyle="1" w:styleId="WW8Num73z3">
    <w:name w:val="WW8Num73z3"/>
    <w:uiPriority w:val="99"/>
    <w:rsid w:val="000F76B6"/>
  </w:style>
  <w:style w:type="character" w:customStyle="1" w:styleId="WW8Num73z4">
    <w:name w:val="WW8Num73z4"/>
    <w:uiPriority w:val="99"/>
    <w:rsid w:val="000F76B6"/>
  </w:style>
  <w:style w:type="character" w:customStyle="1" w:styleId="WW8Num73z5">
    <w:name w:val="WW8Num73z5"/>
    <w:uiPriority w:val="99"/>
    <w:rsid w:val="000F76B6"/>
  </w:style>
  <w:style w:type="character" w:customStyle="1" w:styleId="WW8Num73z6">
    <w:name w:val="WW8Num73z6"/>
    <w:uiPriority w:val="99"/>
    <w:rsid w:val="000F76B6"/>
  </w:style>
  <w:style w:type="character" w:customStyle="1" w:styleId="WW8Num73z7">
    <w:name w:val="WW8Num73z7"/>
    <w:uiPriority w:val="99"/>
    <w:rsid w:val="000F76B6"/>
  </w:style>
  <w:style w:type="character" w:customStyle="1" w:styleId="WW8Num73z8">
    <w:name w:val="WW8Num73z8"/>
    <w:uiPriority w:val="99"/>
    <w:rsid w:val="000F76B6"/>
  </w:style>
  <w:style w:type="character" w:customStyle="1" w:styleId="Domylnaczcionkaakapitu1">
    <w:name w:val="Domyślna czcionka akapitu1"/>
    <w:uiPriority w:val="99"/>
    <w:rsid w:val="000F76B6"/>
  </w:style>
  <w:style w:type="character" w:styleId="Hipercze">
    <w:name w:val="Hyperlink"/>
    <w:basedOn w:val="Domylnaczcionkaakapitu"/>
    <w:uiPriority w:val="99"/>
    <w:rsid w:val="000F76B6"/>
    <w:rPr>
      <w:rFonts w:cs="Times New Roman"/>
      <w:color w:val="0000FF"/>
      <w:u w:val="single"/>
    </w:rPr>
  </w:style>
  <w:style w:type="character" w:customStyle="1" w:styleId="Nagwek3Znak">
    <w:name w:val="Nagłówek 3 Znak"/>
    <w:uiPriority w:val="99"/>
    <w:rsid w:val="000F76B6"/>
    <w:rPr>
      <w:rFonts w:ascii="Arial" w:hAnsi="Arial"/>
      <w:b/>
      <w:sz w:val="26"/>
      <w:lang w:val="pl-PL"/>
    </w:rPr>
  </w:style>
  <w:style w:type="character" w:customStyle="1" w:styleId="small1">
    <w:name w:val="small1"/>
    <w:uiPriority w:val="99"/>
    <w:rsid w:val="000F76B6"/>
    <w:rPr>
      <w:sz w:val="15"/>
    </w:rPr>
  </w:style>
  <w:style w:type="character" w:styleId="Numerstrony">
    <w:name w:val="page number"/>
    <w:basedOn w:val="Domylnaczcionkaakapitu1"/>
    <w:uiPriority w:val="99"/>
    <w:rsid w:val="000F76B6"/>
    <w:rPr>
      <w:rFonts w:cs="Times New Roman"/>
    </w:rPr>
  </w:style>
  <w:style w:type="character" w:customStyle="1" w:styleId="Znakiprzypiswkocowych">
    <w:name w:val="Znaki przypisów końcowych"/>
    <w:uiPriority w:val="99"/>
    <w:rsid w:val="000F76B6"/>
    <w:rPr>
      <w:vertAlign w:val="superscript"/>
    </w:rPr>
  </w:style>
  <w:style w:type="character" w:customStyle="1" w:styleId="text1">
    <w:name w:val="text1"/>
    <w:uiPriority w:val="99"/>
    <w:rsid w:val="000F76B6"/>
    <w:rPr>
      <w:rFonts w:ascii="Verdana" w:hAnsi="Verdana"/>
      <w:color w:val="000000"/>
      <w:sz w:val="17"/>
    </w:rPr>
  </w:style>
  <w:style w:type="character" w:customStyle="1" w:styleId="TekstprzypisudolnegoZnak">
    <w:name w:val="Tekst przypisu dolnego Znak"/>
    <w:uiPriority w:val="99"/>
    <w:rsid w:val="000F76B6"/>
    <w:rPr>
      <w:lang w:val="pl-PL"/>
    </w:rPr>
  </w:style>
  <w:style w:type="character" w:customStyle="1" w:styleId="Znakiprzypiswdolnych">
    <w:name w:val="Znaki przypisów dolnych"/>
    <w:uiPriority w:val="99"/>
    <w:rsid w:val="000F76B6"/>
    <w:rPr>
      <w:vertAlign w:val="superscript"/>
    </w:rPr>
  </w:style>
  <w:style w:type="character" w:customStyle="1" w:styleId="Nagwek5Znak">
    <w:name w:val="Nagłówek 5 Znak"/>
    <w:uiPriority w:val="99"/>
    <w:rsid w:val="000F76B6"/>
    <w:rPr>
      <w:b/>
      <w:i/>
      <w:sz w:val="26"/>
      <w:lang w:val="pl-PL"/>
    </w:rPr>
  </w:style>
  <w:style w:type="character" w:customStyle="1" w:styleId="NagwekZnak">
    <w:name w:val="Nagłówek Znak"/>
    <w:uiPriority w:val="99"/>
    <w:rsid w:val="000F76B6"/>
    <w:rPr>
      <w:sz w:val="24"/>
      <w:lang w:val="pl-PL"/>
    </w:rPr>
  </w:style>
  <w:style w:type="character" w:customStyle="1" w:styleId="Styl2Znak">
    <w:name w:val="Styl2 Znak"/>
    <w:uiPriority w:val="99"/>
    <w:rsid w:val="000F76B6"/>
    <w:rPr>
      <w:rFonts w:ascii="Verdana" w:hAnsi="Verdana"/>
      <w:b/>
      <w:smallCaps/>
    </w:rPr>
  </w:style>
  <w:style w:type="character" w:styleId="Pogrubienie">
    <w:name w:val="Strong"/>
    <w:basedOn w:val="Domylnaczcionkaakapitu"/>
    <w:uiPriority w:val="99"/>
    <w:qFormat/>
    <w:rsid w:val="000F76B6"/>
    <w:rPr>
      <w:rFonts w:cs="Times New Roman"/>
      <w:b/>
    </w:rPr>
  </w:style>
  <w:style w:type="character" w:customStyle="1" w:styleId="TytuZnak">
    <w:name w:val="Tytuł Znak"/>
    <w:uiPriority w:val="99"/>
    <w:rsid w:val="000F76B6"/>
    <w:rPr>
      <w:b/>
      <w:sz w:val="24"/>
    </w:rPr>
  </w:style>
  <w:style w:type="character" w:customStyle="1" w:styleId="Odwoaniedokomentarza1">
    <w:name w:val="Odwołanie do komentarza1"/>
    <w:uiPriority w:val="99"/>
    <w:rsid w:val="000F76B6"/>
    <w:rPr>
      <w:sz w:val="16"/>
    </w:rPr>
  </w:style>
  <w:style w:type="character" w:customStyle="1" w:styleId="TekstkomentarzaZnak">
    <w:name w:val="Tekst komentarza Znak"/>
    <w:uiPriority w:val="99"/>
    <w:rsid w:val="000F76B6"/>
    <w:rPr>
      <w:rFonts w:ascii="Calibri" w:hAnsi="Calibri"/>
    </w:rPr>
  </w:style>
  <w:style w:type="character" w:customStyle="1" w:styleId="StopkaZnak">
    <w:name w:val="Stopka Znak"/>
    <w:uiPriority w:val="99"/>
    <w:rsid w:val="000F76B6"/>
    <w:rPr>
      <w:sz w:val="24"/>
    </w:rPr>
  </w:style>
  <w:style w:type="character" w:customStyle="1" w:styleId="Nagwek7Znak">
    <w:name w:val="Nagłówek 7 Znak"/>
    <w:uiPriority w:val="99"/>
    <w:rsid w:val="000F76B6"/>
    <w:rPr>
      <w:rFonts w:ascii="Calibri" w:hAnsi="Calibri"/>
      <w:sz w:val="24"/>
    </w:rPr>
  </w:style>
  <w:style w:type="character" w:customStyle="1" w:styleId="BezodstpwZnak">
    <w:name w:val="Bez odstępów Znak"/>
    <w:uiPriority w:val="99"/>
    <w:rsid w:val="000F76B6"/>
    <w:rPr>
      <w:sz w:val="24"/>
    </w:rPr>
  </w:style>
  <w:style w:type="character" w:customStyle="1" w:styleId="TematkomentarzaZnak">
    <w:name w:val="Temat komentarza Znak"/>
    <w:uiPriority w:val="99"/>
    <w:rsid w:val="000F76B6"/>
    <w:rPr>
      <w:rFonts w:ascii="Calibri" w:hAnsi="Calibri"/>
      <w:b/>
    </w:rPr>
  </w:style>
  <w:style w:type="character" w:customStyle="1" w:styleId="Nierozpoznanawzmianka1">
    <w:name w:val="Nierozpoznana wzmianka1"/>
    <w:uiPriority w:val="99"/>
    <w:rsid w:val="000F76B6"/>
    <w:rPr>
      <w:color w:val="605E5C"/>
      <w:shd w:val="clear" w:color="auto" w:fill="E1DFDD"/>
    </w:rPr>
  </w:style>
  <w:style w:type="character" w:customStyle="1" w:styleId="urzad-nazwa">
    <w:name w:val="urzad-nazwa"/>
    <w:uiPriority w:val="99"/>
    <w:rsid w:val="000F76B6"/>
  </w:style>
  <w:style w:type="character" w:customStyle="1" w:styleId="urzad-adres">
    <w:name w:val="urzad-adres"/>
    <w:uiPriority w:val="99"/>
    <w:rsid w:val="000F76B6"/>
  </w:style>
  <w:style w:type="character" w:customStyle="1" w:styleId="adr">
    <w:name w:val="adr"/>
    <w:uiPriority w:val="99"/>
    <w:rsid w:val="000F76B6"/>
  </w:style>
  <w:style w:type="character" w:customStyle="1" w:styleId="Znakiwypunktowania">
    <w:name w:val="Znaki wypunktowania"/>
    <w:uiPriority w:val="99"/>
    <w:rsid w:val="000F76B6"/>
    <w:rPr>
      <w:rFonts w:ascii="OpenSymbol" w:hAnsi="OpenSymbol"/>
    </w:rPr>
  </w:style>
  <w:style w:type="paragraph" w:customStyle="1" w:styleId="Nagwek10">
    <w:name w:val="Nagłówek1"/>
    <w:basedOn w:val="Normalny"/>
    <w:next w:val="Tekstpodstawowy"/>
    <w:uiPriority w:val="99"/>
    <w:rsid w:val="000F76B6"/>
    <w:pPr>
      <w:jc w:val="center"/>
    </w:pPr>
    <w:rPr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0F76B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50201"/>
    <w:rPr>
      <w:rFonts w:cs="Times New Roman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0F76B6"/>
    <w:rPr>
      <w:rFonts w:cs="Arial"/>
    </w:rPr>
  </w:style>
  <w:style w:type="paragraph" w:styleId="Legenda">
    <w:name w:val="caption"/>
    <w:basedOn w:val="Normalny"/>
    <w:uiPriority w:val="99"/>
    <w:qFormat/>
    <w:rsid w:val="000F76B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uiPriority w:val="99"/>
    <w:rsid w:val="000F76B6"/>
    <w:pPr>
      <w:suppressLineNumbers/>
    </w:pPr>
    <w:rPr>
      <w:rFonts w:cs="Arial"/>
    </w:rPr>
  </w:style>
  <w:style w:type="paragraph" w:styleId="Nagwek">
    <w:name w:val="header"/>
    <w:basedOn w:val="Normalny"/>
    <w:link w:val="NagwekZnak1"/>
    <w:uiPriority w:val="99"/>
    <w:rsid w:val="000F76B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350201"/>
    <w:rPr>
      <w:rFonts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0F76B6"/>
    <w:pPr>
      <w:ind w:left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50201"/>
    <w:rPr>
      <w:rFonts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uiPriority w:val="99"/>
    <w:rsid w:val="000F76B6"/>
    <w:pPr>
      <w:jc w:val="both"/>
    </w:pPr>
    <w:rPr>
      <w:b/>
      <w:szCs w:val="20"/>
    </w:rPr>
  </w:style>
  <w:style w:type="paragraph" w:customStyle="1" w:styleId="Tekstpodstawowy33">
    <w:name w:val="Tekst podstawowy 33"/>
    <w:basedOn w:val="Normalny"/>
    <w:uiPriority w:val="99"/>
    <w:rsid w:val="000F76B6"/>
    <w:pPr>
      <w:jc w:val="center"/>
    </w:pPr>
    <w:rPr>
      <w:b/>
      <w:szCs w:val="20"/>
    </w:rPr>
  </w:style>
  <w:style w:type="paragraph" w:customStyle="1" w:styleId="Tekstpodstawowy31">
    <w:name w:val="Tekst podstawowy 31"/>
    <w:basedOn w:val="Normalny"/>
    <w:uiPriority w:val="99"/>
    <w:rsid w:val="000F76B6"/>
    <w:pPr>
      <w:jc w:val="center"/>
    </w:pPr>
    <w:rPr>
      <w:b/>
      <w:bCs/>
    </w:rPr>
  </w:style>
  <w:style w:type="paragraph" w:customStyle="1" w:styleId="a">
    <w:name w:val="Знак Знак Знак"/>
    <w:basedOn w:val="Normalny"/>
    <w:uiPriority w:val="99"/>
    <w:rsid w:val="000F76B6"/>
    <w:rPr>
      <w:rFonts w:ascii="Verdana" w:hAnsi="Verdana" w:cs="Verdana"/>
      <w:sz w:val="20"/>
      <w:szCs w:val="20"/>
      <w:lang w:val="en-US"/>
    </w:rPr>
  </w:style>
  <w:style w:type="paragraph" w:customStyle="1" w:styleId="Tekstpodstawowy32">
    <w:name w:val="Tekst podstawowy 32"/>
    <w:basedOn w:val="Normalny"/>
    <w:uiPriority w:val="99"/>
    <w:rsid w:val="000F76B6"/>
    <w:pPr>
      <w:jc w:val="center"/>
    </w:pPr>
    <w:rPr>
      <w:b/>
      <w:szCs w:val="20"/>
    </w:rPr>
  </w:style>
  <w:style w:type="paragraph" w:customStyle="1" w:styleId="Default">
    <w:name w:val="Default"/>
    <w:uiPriority w:val="99"/>
    <w:rsid w:val="000F76B6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rsid w:val="000F76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0201"/>
    <w:rPr>
      <w:rFonts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1"/>
    <w:uiPriority w:val="99"/>
    <w:rsid w:val="000F76B6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350201"/>
    <w:rPr>
      <w:rFonts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rsid w:val="000F76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50201"/>
    <w:rPr>
      <w:rFonts w:cs="Times New Roman"/>
      <w:sz w:val="2"/>
      <w:lang w:eastAsia="zh-CN"/>
    </w:rPr>
  </w:style>
  <w:style w:type="paragraph" w:styleId="Tekstprzypisudolnego">
    <w:name w:val="footnote text"/>
    <w:basedOn w:val="Normalny"/>
    <w:link w:val="TekstprzypisudolnegoZnak1"/>
    <w:uiPriority w:val="99"/>
    <w:rsid w:val="000F76B6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locked/>
    <w:rsid w:val="00350201"/>
    <w:rPr>
      <w:rFonts w:cs="Times New Roman"/>
      <w:sz w:val="20"/>
      <w:szCs w:val="20"/>
      <w:lang w:eastAsia="zh-CN"/>
    </w:rPr>
  </w:style>
  <w:style w:type="paragraph" w:customStyle="1" w:styleId="Normalny10">
    <w:name w:val="Normalny + 10"/>
    <w:basedOn w:val="Normalny"/>
    <w:uiPriority w:val="99"/>
    <w:rsid w:val="000F76B6"/>
    <w:pPr>
      <w:ind w:left="180" w:firstLine="180"/>
      <w:jc w:val="both"/>
    </w:pPr>
    <w:rPr>
      <w:sz w:val="21"/>
      <w:szCs w:val="21"/>
    </w:rPr>
  </w:style>
  <w:style w:type="paragraph" w:styleId="NormalnyWeb">
    <w:name w:val="Normal (Web)"/>
    <w:basedOn w:val="Normalny"/>
    <w:uiPriority w:val="99"/>
    <w:rsid w:val="000F76B6"/>
    <w:pPr>
      <w:ind w:left="225"/>
    </w:pPr>
  </w:style>
  <w:style w:type="paragraph" w:customStyle="1" w:styleId="Styl2">
    <w:name w:val="Styl2"/>
    <w:basedOn w:val="Tekstpodstawowy"/>
    <w:uiPriority w:val="99"/>
    <w:rsid w:val="000F76B6"/>
    <w:pPr>
      <w:tabs>
        <w:tab w:val="num" w:pos="0"/>
      </w:tabs>
      <w:ind w:left="720" w:hanging="360"/>
    </w:pPr>
    <w:rPr>
      <w:rFonts w:ascii="Verdana" w:hAnsi="Verdana" w:cs="Verdana"/>
      <w:b/>
      <w:bCs/>
      <w:smallCaps/>
      <w:sz w:val="20"/>
    </w:rPr>
  </w:style>
  <w:style w:type="paragraph" w:styleId="Bezodstpw">
    <w:name w:val="No Spacing"/>
    <w:uiPriority w:val="99"/>
    <w:qFormat/>
    <w:rsid w:val="000F76B6"/>
    <w:pPr>
      <w:suppressAutoHyphens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uiPriority w:val="99"/>
    <w:rsid w:val="000F76B6"/>
    <w:pPr>
      <w:spacing w:after="200"/>
    </w:pPr>
    <w:rPr>
      <w:rFonts w:ascii="Calibri" w:hAnsi="Calibri"/>
      <w:sz w:val="20"/>
      <w:szCs w:val="20"/>
    </w:rPr>
  </w:style>
  <w:style w:type="paragraph" w:styleId="Akapitzlist">
    <w:name w:val="List Paragraph"/>
    <w:basedOn w:val="Normalny"/>
    <w:uiPriority w:val="99"/>
    <w:qFormat/>
    <w:rsid w:val="000F76B6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komentarza">
    <w:name w:val="annotation text"/>
    <w:basedOn w:val="Normalny"/>
    <w:link w:val="TekstkomentarzaZnak1"/>
    <w:uiPriority w:val="99"/>
    <w:semiHidden/>
    <w:rsid w:val="00F923C7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locked/>
    <w:rsid w:val="00F923C7"/>
    <w:rPr>
      <w:rFonts w:cs="Times New Roman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1"/>
    <w:uiPriority w:val="99"/>
    <w:rsid w:val="000F76B6"/>
    <w:pPr>
      <w:spacing w:after="0"/>
    </w:pPr>
    <w:rPr>
      <w:rFonts w:ascii="Times New Roman" w:hAnsi="Times New Roman"/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locked/>
    <w:rsid w:val="00350201"/>
    <w:rPr>
      <w:rFonts w:cs="Times New Roman"/>
      <w:b/>
      <w:bCs/>
      <w:sz w:val="20"/>
      <w:szCs w:val="20"/>
      <w:lang w:eastAsia="zh-CN"/>
    </w:rPr>
  </w:style>
  <w:style w:type="paragraph" w:customStyle="1" w:styleId="Zawartotabeli">
    <w:name w:val="Zawartość tabeli"/>
    <w:basedOn w:val="Normalny"/>
    <w:uiPriority w:val="99"/>
    <w:rsid w:val="000F76B6"/>
    <w:pPr>
      <w:suppressLineNumbers/>
    </w:pPr>
  </w:style>
  <w:style w:type="paragraph" w:customStyle="1" w:styleId="Nagwektabeli">
    <w:name w:val="Nagłówek tabeli"/>
    <w:basedOn w:val="Zawartotabeli"/>
    <w:uiPriority w:val="99"/>
    <w:rsid w:val="000F76B6"/>
    <w:pPr>
      <w:jc w:val="center"/>
    </w:pPr>
    <w:rPr>
      <w:b/>
      <w:bCs/>
    </w:rPr>
  </w:style>
  <w:style w:type="paragraph" w:customStyle="1" w:styleId="ZnakZnakZnak">
    <w:name w:val="Znak Znak Znak"/>
    <w:basedOn w:val="Normalny"/>
    <w:uiPriority w:val="99"/>
    <w:rsid w:val="000F76B6"/>
    <w:rPr>
      <w:rFonts w:ascii="Arial" w:hAnsi="Arial" w:cs="Arial"/>
    </w:rPr>
  </w:style>
  <w:style w:type="character" w:styleId="Odwoaniedokomentarza">
    <w:name w:val="annotation reference"/>
    <w:basedOn w:val="Domylnaczcionkaakapitu"/>
    <w:uiPriority w:val="99"/>
    <w:semiHidden/>
    <w:rsid w:val="00F923C7"/>
    <w:rPr>
      <w:rFonts w:cs="Times New Roman"/>
      <w:sz w:val="16"/>
    </w:rPr>
  </w:style>
  <w:style w:type="character" w:customStyle="1" w:styleId="UnresolvedMention">
    <w:name w:val="Unresolved Mention"/>
    <w:basedOn w:val="Domylnaczcionkaakapitu"/>
    <w:uiPriority w:val="99"/>
    <w:semiHidden/>
    <w:rsid w:val="00BD02E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13" Type="http://schemas.openxmlformats.org/officeDocument/2006/relationships/hyperlink" Target="mailto:iod@zeto.koszalin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12" Type="http://schemas.openxmlformats.org/officeDocument/2006/relationships/hyperlink" Target="https://miniportal.uzp.gov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.olejniczak@sp7koszal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v.pl/web/gov/warunki-korzystan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WarunkiUslug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12208</Words>
  <Characters>73253</Characters>
  <Application>Microsoft Office Word</Application>
  <DocSecurity>0</DocSecurity>
  <Lines>610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85291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/>
  <dc:creator>MKP</dc:creator>
  <cp:keywords/>
  <dc:description/>
  <cp:lastModifiedBy>Grzegorz</cp:lastModifiedBy>
  <cp:revision>2</cp:revision>
  <cp:lastPrinted>2021-11-27T15:09:00Z</cp:lastPrinted>
  <dcterms:created xsi:type="dcterms:W3CDTF">2022-05-16T05:46:00Z</dcterms:created>
  <dcterms:modified xsi:type="dcterms:W3CDTF">2022-05-16T05:46:00Z</dcterms:modified>
</cp:coreProperties>
</file>